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40" w:rsidRDefault="00E763A1">
      <w:pPr>
        <w:pStyle w:val="LO-Normal"/>
        <w:spacing w:line="200" w:lineRule="atLeast"/>
        <w:rPr>
          <w:rFonts w:cs="Liberation Serif" w:hint="eastAsia"/>
          <w:sz w:val="18"/>
          <w:szCs w:val="18"/>
        </w:rPr>
      </w:pPr>
      <w:r>
        <w:rPr>
          <w:rFonts w:cs="Liberation Serif"/>
          <w:sz w:val="18"/>
          <w:szCs w:val="18"/>
        </w:rPr>
        <w:t>Załącznik</w:t>
      </w:r>
    </w:p>
    <w:p w:rsidR="00A65640" w:rsidRDefault="00E763A1">
      <w:pPr>
        <w:pStyle w:val="LO-Normal"/>
        <w:spacing w:line="200" w:lineRule="atLeast"/>
        <w:ind w:left="11"/>
        <w:rPr>
          <w:rFonts w:hint="eastAsia"/>
        </w:rPr>
      </w:pPr>
      <w:r>
        <w:rPr>
          <w:rFonts w:cs="Liberation Serif"/>
          <w:sz w:val="18"/>
          <w:szCs w:val="18"/>
        </w:rPr>
        <w:t xml:space="preserve">do Uchwały Nr </w:t>
      </w:r>
      <w:r w:rsidR="00F66C00">
        <w:rPr>
          <w:rFonts w:cs="Liberation Serif"/>
          <w:sz w:val="18"/>
          <w:szCs w:val="18"/>
        </w:rPr>
        <w:t>XXVIII/303</w:t>
      </w:r>
      <w:r>
        <w:rPr>
          <w:rFonts w:cs="Liberation Serif"/>
          <w:sz w:val="18"/>
          <w:szCs w:val="18"/>
        </w:rPr>
        <w:t>/2020</w:t>
      </w:r>
    </w:p>
    <w:p w:rsidR="00A65640" w:rsidRDefault="00E763A1">
      <w:pPr>
        <w:pStyle w:val="LO-Normal"/>
        <w:spacing w:line="200" w:lineRule="atLeast"/>
        <w:ind w:left="11"/>
        <w:rPr>
          <w:rFonts w:cs="Liberation Serif" w:hint="eastAsia"/>
          <w:sz w:val="18"/>
          <w:szCs w:val="18"/>
        </w:rPr>
      </w:pPr>
      <w:r>
        <w:rPr>
          <w:rFonts w:cs="Liberation Serif"/>
          <w:sz w:val="18"/>
          <w:szCs w:val="18"/>
        </w:rPr>
        <w:t>Rady Miasta Siedlce</w:t>
      </w:r>
    </w:p>
    <w:p w:rsidR="00A65640" w:rsidRDefault="00E763A1">
      <w:pPr>
        <w:pStyle w:val="LO-Normal"/>
        <w:spacing w:line="200" w:lineRule="atLeast"/>
        <w:ind w:left="11"/>
        <w:rPr>
          <w:rFonts w:hint="eastAsia"/>
        </w:rPr>
      </w:pPr>
      <w:r>
        <w:rPr>
          <w:rFonts w:cs="Liberation Serif"/>
          <w:sz w:val="18"/>
          <w:szCs w:val="18"/>
        </w:rPr>
        <w:t xml:space="preserve">z dnia </w:t>
      </w:r>
      <w:r w:rsidR="00F66C00">
        <w:rPr>
          <w:rFonts w:cs="Liberation Serif"/>
          <w:sz w:val="18"/>
          <w:szCs w:val="18"/>
        </w:rPr>
        <w:t xml:space="preserve">29 </w:t>
      </w:r>
      <w:r>
        <w:rPr>
          <w:rFonts w:cs="Liberation Serif"/>
          <w:sz w:val="18"/>
          <w:szCs w:val="18"/>
        </w:rPr>
        <w:t>października 2020 r.</w:t>
      </w:r>
    </w:p>
    <w:p w:rsidR="00A65640" w:rsidRDefault="00A65640">
      <w:pPr>
        <w:pStyle w:val="LO-Normal"/>
        <w:spacing w:line="200" w:lineRule="atLeast"/>
        <w:rPr>
          <w:rFonts w:cs="Liberation Serif" w:hint="eastAsia"/>
          <w:sz w:val="24"/>
          <w:szCs w:val="24"/>
        </w:rPr>
      </w:pPr>
    </w:p>
    <w:p w:rsidR="00A65640" w:rsidRDefault="00A65640">
      <w:pPr>
        <w:pStyle w:val="LO-Normal"/>
        <w:spacing w:line="200" w:lineRule="atLeast"/>
        <w:rPr>
          <w:rFonts w:cs="Liberation Serif" w:hint="eastAsia"/>
          <w:sz w:val="24"/>
          <w:szCs w:val="24"/>
        </w:rPr>
      </w:pPr>
    </w:p>
    <w:p w:rsidR="00A65640" w:rsidRDefault="00E763A1">
      <w:pPr>
        <w:pStyle w:val="LO-Normal"/>
        <w:spacing w:line="200" w:lineRule="atLeast"/>
        <w:jc w:val="center"/>
        <w:rPr>
          <w:rFonts w:cs="Liberation Serif" w:hint="eastAsia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>PROGRAM WSPÓŁPRACY MIASTA SIEDLCE</w:t>
      </w:r>
    </w:p>
    <w:p w:rsidR="00A65640" w:rsidRDefault="00E763A1">
      <w:pPr>
        <w:pStyle w:val="LO-Normal"/>
        <w:spacing w:line="200" w:lineRule="atLeast"/>
        <w:jc w:val="center"/>
        <w:rPr>
          <w:rFonts w:cs="Liberation Serif" w:hint="eastAsia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>Z ORGANIZACJAMI POZARZĄDOWYMI</w:t>
      </w:r>
    </w:p>
    <w:p w:rsidR="00A65640" w:rsidRDefault="00E763A1">
      <w:pPr>
        <w:pStyle w:val="LO-Normal"/>
        <w:spacing w:line="200" w:lineRule="atLeast"/>
        <w:jc w:val="center"/>
        <w:rPr>
          <w:rFonts w:cs="Liberation Serif" w:hint="eastAsia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>I INNYMI PODMIOTAMI PROWADZĄCYMI DZIAŁALNOŚĆ</w:t>
      </w:r>
    </w:p>
    <w:p w:rsidR="00A65640" w:rsidRDefault="00E763A1">
      <w:pPr>
        <w:pStyle w:val="LO-Normal"/>
        <w:spacing w:line="200" w:lineRule="atLeast"/>
        <w:jc w:val="center"/>
        <w:rPr>
          <w:rFonts w:hint="eastAsia"/>
        </w:rPr>
      </w:pPr>
      <w:r>
        <w:rPr>
          <w:rFonts w:cs="Liberation Serif"/>
          <w:b/>
          <w:bCs/>
          <w:sz w:val="28"/>
          <w:szCs w:val="28"/>
        </w:rPr>
        <w:t>POŻYTKU PUBLICZNEGO NA 2021 ROK</w:t>
      </w:r>
    </w:p>
    <w:p w:rsidR="00A65640" w:rsidRDefault="00A65640">
      <w:pPr>
        <w:pStyle w:val="LO-Normal"/>
        <w:spacing w:line="200" w:lineRule="atLeast"/>
        <w:jc w:val="center"/>
        <w:rPr>
          <w:rFonts w:cs="Liberation Serif" w:hint="eastAsia"/>
          <w:b/>
          <w:bCs/>
          <w:sz w:val="28"/>
          <w:szCs w:val="28"/>
        </w:rPr>
      </w:pPr>
    </w:p>
    <w:p w:rsidR="00A65640" w:rsidRDefault="00A65640">
      <w:pPr>
        <w:pStyle w:val="LO-Normal"/>
        <w:spacing w:line="200" w:lineRule="atLeast"/>
        <w:rPr>
          <w:rFonts w:cs="Liberation Serif" w:hint="eastAsia"/>
          <w:sz w:val="24"/>
          <w:szCs w:val="24"/>
        </w:rPr>
      </w:pPr>
    </w:p>
    <w:p w:rsidR="00A65640" w:rsidRDefault="00E763A1">
      <w:pPr>
        <w:pStyle w:val="LO-Normal"/>
        <w:spacing w:line="200" w:lineRule="atLeast"/>
        <w:ind w:firstLine="705"/>
        <w:jc w:val="both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Rada Miasta Siedlce deklaruje wolę kontynuacji współpracy z organizacjami pozarządowymi.  Dotychczas podejmowane działania przyczyniły się do rozwoju organizacji pozarządowych działających na rzecz mieszkańców Siedlec, stwarzały mieszkańcom miasta szansę poszerzania aktywności społecznej, a także umożliwiły zlecanie realizacji zadań Miasta podmiotom nie zaliczonym do sektora finansów publicznych.</w:t>
      </w:r>
    </w:p>
    <w:p w:rsidR="00A65640" w:rsidRDefault="00E763A1">
      <w:pPr>
        <w:pStyle w:val="Standard"/>
        <w:spacing w:line="200" w:lineRule="atLeast"/>
        <w:jc w:val="both"/>
        <w:rPr>
          <w:rFonts w:cs="Liberation Serif" w:hint="eastAsia"/>
        </w:rPr>
      </w:pPr>
      <w:r>
        <w:rPr>
          <w:rFonts w:cs="Liberation Serif"/>
          <w:color w:val="000000"/>
        </w:rPr>
        <w:tab/>
        <w:t>Przyjmuj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c program, Rada Miasta Siedlce deklaruje wol</w:t>
      </w:r>
      <w:r>
        <w:rPr>
          <w:rFonts w:eastAsia="TTE179B110t00, 'MS Mincho'" w:cs="Liberation Serif"/>
          <w:color w:val="000000"/>
        </w:rPr>
        <w:t xml:space="preserve">ę </w:t>
      </w:r>
      <w:r>
        <w:rPr>
          <w:rFonts w:cs="Liberation Serif"/>
          <w:color w:val="000000"/>
        </w:rPr>
        <w:t>realizacji zada</w:t>
      </w:r>
      <w:r>
        <w:rPr>
          <w:rFonts w:eastAsia="TTE179B110t00, 'MS Mincho'" w:cs="Liberation Serif"/>
          <w:color w:val="000000"/>
        </w:rPr>
        <w:t xml:space="preserve">ń publicznych Miasta Siedlce </w:t>
      </w:r>
      <w:r>
        <w:rPr>
          <w:rFonts w:cs="Liberation Serif"/>
          <w:color w:val="000000"/>
        </w:rPr>
        <w:t xml:space="preserve">w </w:t>
      </w:r>
      <w:r>
        <w:rPr>
          <w:rFonts w:eastAsia="TTE179B110t00, 'MS Mincho'" w:cs="Liberation Serif"/>
          <w:color w:val="000000"/>
        </w:rPr>
        <w:t>ś</w:t>
      </w:r>
      <w:r>
        <w:rPr>
          <w:rFonts w:cs="Liberation Serif"/>
          <w:color w:val="000000"/>
        </w:rPr>
        <w:t>cisłym współdziałaniu z organizacjami pozarządowymi i innymi podmiotami prowadzącymi działalność pożytku publicznego.</w:t>
      </w:r>
    </w:p>
    <w:p w:rsidR="00A65640" w:rsidRDefault="00E763A1">
      <w:pPr>
        <w:pStyle w:val="Standard"/>
        <w:spacing w:line="200" w:lineRule="atLeast"/>
        <w:ind w:firstLine="709"/>
        <w:jc w:val="both"/>
        <w:rPr>
          <w:rFonts w:cs="Liberation Serif" w:hint="eastAsia"/>
        </w:rPr>
      </w:pPr>
      <w:r>
        <w:rPr>
          <w:rFonts w:cs="Liberation Serif"/>
          <w:color w:val="000000"/>
        </w:rPr>
        <w:t>Współdziałanie to ma na celu lepsze wykonywanie zada</w:t>
      </w:r>
      <w:r>
        <w:rPr>
          <w:rFonts w:eastAsia="TTE179B110t00, 'MS Mincho'" w:cs="Liberation Serif"/>
          <w:color w:val="000000"/>
        </w:rPr>
        <w:t xml:space="preserve">ń </w:t>
      </w:r>
      <w:r>
        <w:rPr>
          <w:rFonts w:cs="Liberation Serif"/>
          <w:color w:val="000000"/>
        </w:rPr>
        <w:t>ustawowo powierzonych Miastu na prawach powiatu. Potencjał organizacji pozarz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dowych wskazuje na możliwość</w:t>
      </w:r>
      <w:r>
        <w:rPr>
          <w:rFonts w:eastAsia="TTE179B110t00, 'MS Mincho'" w:cs="Liberation Serif"/>
          <w:color w:val="000000"/>
        </w:rPr>
        <w:t xml:space="preserve"> </w:t>
      </w:r>
      <w:r>
        <w:rPr>
          <w:rFonts w:cs="Liberation Serif"/>
          <w:color w:val="000000"/>
        </w:rPr>
        <w:t>lepszego zaspokajania potrzeb zbiorowych wspólnym wysiłkiem samorz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du i tych organizacji.</w:t>
      </w:r>
    </w:p>
    <w:p w:rsidR="00A65640" w:rsidRDefault="00E763A1">
      <w:pPr>
        <w:pStyle w:val="Standard"/>
        <w:spacing w:line="200" w:lineRule="atLeast"/>
        <w:jc w:val="both"/>
        <w:rPr>
          <w:rFonts w:cs="Liberation Serif" w:hint="eastAsia"/>
          <w:color w:val="000000"/>
        </w:rPr>
      </w:pPr>
      <w:r>
        <w:rPr>
          <w:rFonts w:cs="Liberation Serif"/>
          <w:color w:val="000000"/>
        </w:rPr>
        <w:tab/>
        <w:t>Aktywność organizacji pozarządowych jest istotną cechą społeczeństwa demokratycznego, elementem spajającym i aktywizującym społeczność lokalną. Organizacje rozwijają aktywność obywatelską, kształcą liderów społecznych.</w:t>
      </w:r>
    </w:p>
    <w:p w:rsidR="00A65640" w:rsidRDefault="00E763A1">
      <w:pPr>
        <w:pStyle w:val="Standard"/>
        <w:spacing w:line="200" w:lineRule="atLeast"/>
        <w:jc w:val="both"/>
        <w:rPr>
          <w:rFonts w:cs="Liberation Serif" w:hint="eastAsia"/>
        </w:rPr>
      </w:pPr>
      <w:r>
        <w:rPr>
          <w:rFonts w:cs="Liberation Serif"/>
          <w:color w:val="000000"/>
        </w:rPr>
        <w:tab/>
        <w:t>Uchwalenie programu ma również na celu wprowadzenie jasnych rozwi</w:t>
      </w:r>
      <w:r>
        <w:rPr>
          <w:rFonts w:eastAsia="TimesNewRoman, 'MS Mincho'" w:cs="Liberation Serif"/>
          <w:color w:val="000000"/>
        </w:rPr>
        <w:t>ą</w:t>
      </w:r>
      <w:r>
        <w:rPr>
          <w:rFonts w:cs="Liberation Serif"/>
          <w:color w:val="000000"/>
        </w:rPr>
        <w:t>za</w:t>
      </w:r>
      <w:r>
        <w:rPr>
          <w:rFonts w:eastAsia="TimesNewRoman, 'MS Mincho'" w:cs="Liberation Serif"/>
          <w:color w:val="000000"/>
        </w:rPr>
        <w:t xml:space="preserve">ń </w:t>
      </w:r>
      <w:r>
        <w:rPr>
          <w:rFonts w:cs="Liberation Serif"/>
          <w:color w:val="000000"/>
        </w:rPr>
        <w:t>wł</w:t>
      </w:r>
      <w:r>
        <w:rPr>
          <w:rFonts w:eastAsia="TimesNewRoman, 'MS Mincho'" w:cs="Liberation Serif"/>
          <w:color w:val="000000"/>
        </w:rPr>
        <w:t>ą</w:t>
      </w:r>
      <w:r>
        <w:rPr>
          <w:rFonts w:cs="Liberation Serif"/>
          <w:color w:val="000000"/>
        </w:rPr>
        <w:t>czaj</w:t>
      </w:r>
      <w:r>
        <w:rPr>
          <w:rFonts w:eastAsia="TimesNewRoman, 'MS Mincho'" w:cs="Liberation Serif"/>
          <w:color w:val="000000"/>
        </w:rPr>
        <w:t>ą</w:t>
      </w:r>
      <w:r>
        <w:rPr>
          <w:rFonts w:cs="Liberation Serif"/>
          <w:color w:val="000000"/>
        </w:rPr>
        <w:t>cych organizacje pozarządowe w system demokracji lokalnej.</w:t>
      </w:r>
    </w:p>
    <w:p w:rsidR="00A65640" w:rsidRDefault="00E763A1">
      <w:pPr>
        <w:pStyle w:val="Standard"/>
        <w:spacing w:line="200" w:lineRule="atLeast"/>
        <w:jc w:val="both"/>
        <w:rPr>
          <w:rFonts w:cs="Liberation Serif" w:hint="eastAsia"/>
        </w:rPr>
      </w:pPr>
      <w:r>
        <w:rPr>
          <w:rFonts w:cs="Liberation Serif"/>
          <w:color w:val="000000"/>
        </w:rPr>
        <w:tab/>
        <w:t>Spodziewanym efektem współpracy jest m.in. zwi</w:t>
      </w:r>
      <w:r>
        <w:rPr>
          <w:rFonts w:eastAsia="TTE179B110t00, 'MS Mincho'" w:cs="Liberation Serif"/>
          <w:color w:val="000000"/>
        </w:rPr>
        <w:t>ę</w:t>
      </w:r>
      <w:r>
        <w:rPr>
          <w:rFonts w:cs="Liberation Serif"/>
          <w:color w:val="000000"/>
        </w:rPr>
        <w:t>kszenie efektywno</w:t>
      </w:r>
      <w:r>
        <w:rPr>
          <w:rFonts w:eastAsia="TTE179B110t00, 'MS Mincho'" w:cs="Liberation Serif"/>
          <w:color w:val="000000"/>
        </w:rPr>
        <w:t>ś</w:t>
      </w:r>
      <w:r>
        <w:rPr>
          <w:rFonts w:cs="Liberation Serif"/>
          <w:color w:val="000000"/>
        </w:rPr>
        <w:t>ci działa</w:t>
      </w:r>
      <w:r>
        <w:rPr>
          <w:rFonts w:eastAsia="TTE179B110t00, 'MS Mincho'" w:cs="Liberation Serif"/>
          <w:color w:val="000000"/>
        </w:rPr>
        <w:t xml:space="preserve">ń </w:t>
      </w:r>
      <w:r>
        <w:rPr>
          <w:rFonts w:cs="Liberation Serif"/>
          <w:color w:val="000000"/>
        </w:rPr>
        <w:t>zwi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zanych z realizacj</w:t>
      </w:r>
      <w:r>
        <w:rPr>
          <w:rFonts w:eastAsia="TTE179B110t00, 'MS Mincho'" w:cs="Liberation Serif"/>
          <w:color w:val="000000"/>
        </w:rPr>
        <w:t xml:space="preserve">ą </w:t>
      </w:r>
      <w:r>
        <w:rPr>
          <w:rFonts w:cs="Liberation Serif"/>
          <w:color w:val="000000"/>
        </w:rPr>
        <w:t>zada</w:t>
      </w:r>
      <w:r>
        <w:rPr>
          <w:rFonts w:eastAsia="TTE179B110t00, 'MS Mincho'" w:cs="Liberation Serif"/>
          <w:color w:val="000000"/>
        </w:rPr>
        <w:t xml:space="preserve">ń </w:t>
      </w:r>
      <w:r>
        <w:rPr>
          <w:rFonts w:cs="Liberation Serif"/>
          <w:color w:val="000000"/>
        </w:rPr>
        <w:t>publicznych i dalszy wzrost zaangażowania trzeciego sektora           w rozwi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zywanie problemów lokalnej wspólnoty.</w:t>
      </w:r>
    </w:p>
    <w:p w:rsidR="00A65640" w:rsidRDefault="00A65640">
      <w:pPr>
        <w:pStyle w:val="Standard"/>
        <w:spacing w:line="200" w:lineRule="atLeast"/>
        <w:rPr>
          <w:rFonts w:cs="Liberation Serif" w:hint="eastAsia"/>
        </w:rPr>
      </w:pPr>
    </w:p>
    <w:p w:rsidR="00A65640" w:rsidRDefault="00A65640">
      <w:pPr>
        <w:pStyle w:val="Standard"/>
        <w:spacing w:line="200" w:lineRule="atLeast"/>
        <w:rPr>
          <w:rFonts w:cs="Liberation Serif" w:hint="eastAsia"/>
        </w:rPr>
      </w:pPr>
    </w:p>
    <w:p w:rsidR="00A65640" w:rsidRDefault="00A65640">
      <w:pPr>
        <w:pStyle w:val="Standard"/>
        <w:spacing w:line="200" w:lineRule="atLeast"/>
        <w:rPr>
          <w:rFonts w:cs="Liberation Serif" w:hint="eastAsia"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  <w:b/>
        </w:rPr>
      </w:pPr>
      <w:r>
        <w:rPr>
          <w:rFonts w:cs="Liberation Serif"/>
          <w:b/>
        </w:rPr>
        <w:t>I. Postanowienia ogólne.</w:t>
      </w:r>
    </w:p>
    <w:p w:rsidR="00A65640" w:rsidRDefault="00A65640">
      <w:pPr>
        <w:pStyle w:val="Standard"/>
        <w:spacing w:line="200" w:lineRule="atLeast"/>
        <w:rPr>
          <w:rFonts w:cs="Liberation Serif" w:hint="eastAsia"/>
          <w:b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</w:rPr>
      </w:pPr>
      <w:r>
        <w:rPr>
          <w:rFonts w:cs="Liberation Serif"/>
        </w:rPr>
        <w:t>§ 1</w:t>
      </w:r>
    </w:p>
    <w:p w:rsidR="00A65640" w:rsidRDefault="00E763A1">
      <w:pPr>
        <w:pStyle w:val="Standard"/>
        <w:spacing w:line="200" w:lineRule="atLeast"/>
        <w:jc w:val="both"/>
        <w:rPr>
          <w:rFonts w:hint="eastAsia"/>
        </w:rPr>
      </w:pPr>
      <w:r>
        <w:rPr>
          <w:rFonts w:cs="Liberation Serif"/>
        </w:rPr>
        <w:t xml:space="preserve">Program określa cele, zasady, obszary oraz formy współpracy organów Miasta Siedlce                     z organizacjami pozarządowymi i innymi podmiotami prowadzącymi działalność pożytku publicznego </w:t>
      </w:r>
      <w:r>
        <w:rPr>
          <w:rFonts w:cs="Liberation Serif"/>
          <w:color w:val="000000"/>
        </w:rPr>
        <w:t>w 2021 roku i latach następnych.</w:t>
      </w:r>
    </w:p>
    <w:p w:rsidR="00A65640" w:rsidRDefault="00A65640">
      <w:pPr>
        <w:pStyle w:val="Standard"/>
        <w:spacing w:line="200" w:lineRule="atLeast"/>
        <w:jc w:val="center"/>
        <w:rPr>
          <w:rFonts w:cs="Liberation Serif" w:hint="eastAsia"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</w:rPr>
      </w:pPr>
      <w:r>
        <w:rPr>
          <w:rFonts w:cs="Liberation Serif"/>
        </w:rPr>
        <w:t>§ 2</w:t>
      </w:r>
    </w:p>
    <w:p w:rsidR="00A65640" w:rsidRDefault="00E763A1">
      <w:pPr>
        <w:pStyle w:val="Standard"/>
        <w:spacing w:line="200" w:lineRule="atLeast"/>
        <w:jc w:val="both"/>
        <w:rPr>
          <w:rFonts w:cs="Liberation Serif" w:hint="eastAsia"/>
        </w:rPr>
      </w:pPr>
      <w:r>
        <w:rPr>
          <w:rFonts w:cs="Liberation Serif"/>
        </w:rPr>
        <w:t>Ilekroć w Programie jest mowa o:</w:t>
      </w:r>
    </w:p>
    <w:p w:rsidR="00A65640" w:rsidRDefault="00E763A1">
      <w:pPr>
        <w:pStyle w:val="Standard"/>
        <w:numPr>
          <w:ilvl w:val="0"/>
          <w:numId w:val="17"/>
        </w:numPr>
        <w:tabs>
          <w:tab w:val="left" w:pos="390"/>
        </w:tabs>
        <w:spacing w:line="200" w:lineRule="atLeast"/>
        <w:ind w:left="418" w:hanging="429"/>
        <w:jc w:val="both"/>
        <w:rPr>
          <w:rFonts w:hint="eastAsia"/>
          <w:color w:val="auto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 xml:space="preserve">ustawie" - rozumie się przez to ustawę z dnia 24 kwietnia 2003 r. o działalności pożytku publicznego i o wolontariacie </w:t>
      </w:r>
      <w:r>
        <w:rPr>
          <w:rFonts w:cs="Liberation Serif"/>
          <w:color w:val="auto"/>
        </w:rPr>
        <w:t>(</w:t>
      </w:r>
      <w:proofErr w:type="spellStart"/>
      <w:r>
        <w:rPr>
          <w:rFonts w:cs="Liberation Serif"/>
          <w:color w:val="auto"/>
        </w:rPr>
        <w:t>Dz.U</w:t>
      </w:r>
      <w:proofErr w:type="spellEnd"/>
      <w:r>
        <w:rPr>
          <w:rFonts w:cs="Liberation Serif"/>
          <w:color w:val="auto"/>
        </w:rPr>
        <w:t>. z 2020 r., poz. 1057),</w:t>
      </w:r>
    </w:p>
    <w:p w:rsidR="00A65640" w:rsidRDefault="00E763A1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 w:hint="eastAsia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Mieście" - rozumie się przez to Miasto Siedlce,</w:t>
      </w:r>
    </w:p>
    <w:p w:rsidR="00A65640" w:rsidRDefault="00E763A1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 w:hint="eastAsia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Prezydencie” - rozumie się przez to Prezydenta Miasta Siedlce,</w:t>
      </w:r>
    </w:p>
    <w:p w:rsidR="00A65640" w:rsidRDefault="00E763A1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hint="eastAsia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Radzie Organizacji” - rozumie się przez to Radę Organizacji Pozarządowych Miasta Siedlce,</w:t>
      </w:r>
    </w:p>
    <w:p w:rsidR="00A65640" w:rsidRDefault="00E763A1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hint="eastAsia"/>
        </w:rPr>
      </w:pPr>
      <w:r>
        <w:rPr>
          <w:rFonts w:cs="Liberation Serif"/>
        </w:rPr>
        <w:t xml:space="preserve"> </w:t>
      </w:r>
      <w:r>
        <w:rPr>
          <w:rFonts w:eastAsia="Times New Roman" w:cs="Liberation Serif"/>
        </w:rPr>
        <w:t>„</w:t>
      </w:r>
      <w:r>
        <w:rPr>
          <w:rFonts w:cs="Liberation Serif"/>
        </w:rPr>
        <w:t>organizacji” - rozumie się przez to organizacje pozarządowe, o których mowa w art. 3 ust. 2 oraz inne podmioty prowadzące działalność pożytku publicznego, o których mowa w art. 3      ust. 3 ustawy,</w:t>
      </w:r>
    </w:p>
    <w:p w:rsidR="00A65640" w:rsidRDefault="00E763A1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 w:hint="eastAsia"/>
        </w:rPr>
      </w:pPr>
      <w:r>
        <w:rPr>
          <w:rFonts w:eastAsia="Times New Roman" w:cs="Liberation Serif"/>
        </w:rPr>
        <w:lastRenderedPageBreak/>
        <w:t>„</w:t>
      </w:r>
      <w:r>
        <w:rPr>
          <w:rFonts w:cs="Liberation Serif"/>
        </w:rPr>
        <w:t>działalności pożytku publicznego” - rozumie się przez to działalność społecznie użyteczną prowadzoną przez organizacje w sferze zadań publicznych określonych w ustawie,</w:t>
      </w:r>
    </w:p>
    <w:p w:rsidR="00A65640" w:rsidRDefault="00E763A1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 w:hint="eastAsia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 xml:space="preserve">dotacji" - rozumie się przez to dotację w rozumieniu art. 127 ust. 1 lit. e, oraz art. 221 ustawy         z dnia 27 sierpnia 2009 r. o finansach publicznych </w:t>
      </w:r>
      <w:r>
        <w:rPr>
          <w:rFonts w:cs="Liberation Serif"/>
          <w:color w:val="auto"/>
        </w:rPr>
        <w:t>(</w:t>
      </w:r>
      <w:proofErr w:type="spellStart"/>
      <w:r>
        <w:rPr>
          <w:rFonts w:cs="Liberation Serif"/>
          <w:color w:val="auto"/>
        </w:rPr>
        <w:t>Dz.U</w:t>
      </w:r>
      <w:proofErr w:type="spellEnd"/>
      <w:r>
        <w:rPr>
          <w:rFonts w:cs="Liberation Serif"/>
          <w:color w:val="auto"/>
        </w:rPr>
        <w:t>. z 2019 r., poz. 869, ze zm.),</w:t>
      </w:r>
    </w:p>
    <w:p w:rsidR="00A65640" w:rsidRDefault="00E763A1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 w:hint="eastAsia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konkursie" - rozumie się przez to otwarty konkurs ofert, o którym mowa w art. 11 ust. 2                   i w art. 13 ustawy,</w:t>
      </w:r>
    </w:p>
    <w:p w:rsidR="00A65640" w:rsidRDefault="00E763A1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 w:hint="eastAsia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komisji” - rozumie się przez to komisję konkursową powołaną do opiniowania ofert                  w konkursach,</w:t>
      </w:r>
    </w:p>
    <w:p w:rsidR="00A65640" w:rsidRDefault="00E763A1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hint="eastAsia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wydziale koordynującym” - rozumie się przez to Wydział Polityki Społecznej Urzędu Miasta Siedlce, do którego zakresu działania wchodzi współpraca Miasta z organizacjami,</w:t>
      </w:r>
    </w:p>
    <w:p w:rsidR="00A65640" w:rsidRDefault="00E763A1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 w:hint="eastAsia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wydziale/jednostce realizującej” - rozumie się przez to wydziały Urzędu Miasta Siedlce             i jednostki organizacyjne Miasta realizujące zadania Miasta we współpracy z organizacjami prowadzącymi działalność pożytku publicznego.</w:t>
      </w:r>
    </w:p>
    <w:p w:rsidR="00A65640" w:rsidRDefault="00A65640">
      <w:pPr>
        <w:pStyle w:val="Standard"/>
        <w:spacing w:line="200" w:lineRule="atLeast"/>
        <w:rPr>
          <w:rFonts w:cs="Liberation Serif" w:hint="eastAsia"/>
          <w:b/>
        </w:rPr>
      </w:pPr>
    </w:p>
    <w:p w:rsidR="00A65640" w:rsidRDefault="00A65640">
      <w:pPr>
        <w:pStyle w:val="Standard"/>
        <w:spacing w:line="200" w:lineRule="atLeast"/>
        <w:rPr>
          <w:rFonts w:cs="Liberation Serif" w:hint="eastAsia"/>
          <w:b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  <w:b/>
        </w:rPr>
      </w:pPr>
      <w:r>
        <w:rPr>
          <w:rFonts w:cs="Liberation Serif"/>
          <w:b/>
        </w:rPr>
        <w:t>II. Cele Programu.</w:t>
      </w:r>
    </w:p>
    <w:p w:rsidR="00A65640" w:rsidRDefault="00A65640">
      <w:pPr>
        <w:pStyle w:val="Standard"/>
        <w:spacing w:line="200" w:lineRule="atLeast"/>
        <w:rPr>
          <w:rFonts w:cs="Liberation Serif" w:hint="eastAsia"/>
          <w:b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</w:rPr>
      </w:pPr>
      <w:r>
        <w:rPr>
          <w:rFonts w:cs="Liberation Serif"/>
        </w:rPr>
        <w:t>§ 3</w:t>
      </w:r>
    </w:p>
    <w:p w:rsidR="00A65640" w:rsidRDefault="00E763A1">
      <w:pPr>
        <w:pStyle w:val="Standard"/>
        <w:spacing w:line="200" w:lineRule="atLeast"/>
        <w:jc w:val="both"/>
        <w:rPr>
          <w:rFonts w:cs="Liberation Serif" w:hint="eastAsia"/>
        </w:rPr>
      </w:pPr>
      <w:r>
        <w:rPr>
          <w:rFonts w:cs="Liberation Serif"/>
        </w:rPr>
        <w:t>Celem współpracy Miasta z organizacjami jest:</w:t>
      </w:r>
    </w:p>
    <w:p w:rsidR="00A65640" w:rsidRDefault="00E763A1">
      <w:pPr>
        <w:pStyle w:val="Standard"/>
        <w:numPr>
          <w:ilvl w:val="0"/>
          <w:numId w:val="18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 w:hint="eastAsia"/>
        </w:rPr>
      </w:pPr>
      <w:r>
        <w:rPr>
          <w:rFonts w:cs="Liberation Serif"/>
        </w:rPr>
        <w:t>zwiększenie udziału mieszkańców w rozwiązywaniu lokalnych problemów,</w:t>
      </w:r>
    </w:p>
    <w:p w:rsidR="00A65640" w:rsidRDefault="00E763A1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 w:hint="eastAsia"/>
        </w:rPr>
      </w:pPr>
      <w:r>
        <w:rPr>
          <w:rFonts w:cs="Liberation Serif"/>
        </w:rPr>
        <w:t>umacnianie w świadomości społecznej poczucia odpowiedzialności za siebie, swoje otoczenie, wspólnotę lokalną oraz jej tradycje,</w:t>
      </w:r>
    </w:p>
    <w:p w:rsidR="00A65640" w:rsidRDefault="00E763A1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 w:hint="eastAsia"/>
        </w:rPr>
      </w:pPr>
      <w:r>
        <w:rPr>
          <w:rFonts w:cs="Liberation Serif"/>
        </w:rPr>
        <w:t>stworzenie warunków do zwiększenia aktywności społecznej mieszkańców miasta Siedlce,</w:t>
      </w:r>
    </w:p>
    <w:p w:rsidR="00A65640" w:rsidRDefault="00E763A1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 w:hint="eastAsia"/>
        </w:rPr>
      </w:pPr>
      <w:r>
        <w:rPr>
          <w:rFonts w:cs="Liberation Serif"/>
        </w:rPr>
        <w:t>budowanie społeczeństwa obywatelskiego,</w:t>
      </w:r>
    </w:p>
    <w:p w:rsidR="00A65640" w:rsidRDefault="00E763A1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 w:hint="eastAsia"/>
        </w:rPr>
      </w:pPr>
      <w:r>
        <w:rPr>
          <w:rFonts w:cs="Liberation Serif"/>
        </w:rPr>
        <w:t>wprowadzanie nowatorskich i bardziej efektywnych działań na rzecz mieszkańców,</w:t>
      </w:r>
    </w:p>
    <w:p w:rsidR="00A65640" w:rsidRDefault="00E763A1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hint="eastAsia"/>
        </w:rPr>
      </w:pPr>
      <w:r>
        <w:rPr>
          <w:rFonts w:cs="Liberation Serif"/>
        </w:rPr>
        <w:t>realizacja przedsięwzięć określonych w dokumentach strategicznych Miasta,</w:t>
      </w:r>
    </w:p>
    <w:p w:rsidR="00A65640" w:rsidRDefault="00E763A1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 w:hint="eastAsia"/>
        </w:rPr>
      </w:pPr>
      <w:r>
        <w:rPr>
          <w:rFonts w:cs="Liberation Serif"/>
        </w:rPr>
        <w:t>uzupełnienie działań Miasta w zakresie nie obejmowanym przez struktury samorządowe,</w:t>
      </w:r>
    </w:p>
    <w:p w:rsidR="00A65640" w:rsidRDefault="00E763A1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 w:hint="eastAsia"/>
        </w:rPr>
      </w:pPr>
      <w:r>
        <w:rPr>
          <w:rFonts w:cs="Liberation Serif"/>
        </w:rPr>
        <w:t>wzmacnianie merytorycznie i instytucjonalne organizacji, podniesienie sprawności funkcjonowania organizacji,</w:t>
      </w:r>
    </w:p>
    <w:p w:rsidR="00A65640" w:rsidRDefault="00E763A1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 w:hint="eastAsia"/>
        </w:rPr>
      </w:pPr>
      <w:r>
        <w:rPr>
          <w:rFonts w:cs="Liberation Serif"/>
        </w:rPr>
        <w:t>integracja organizacji realizujących zadania publiczne,</w:t>
      </w:r>
    </w:p>
    <w:p w:rsidR="00A65640" w:rsidRDefault="00E763A1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 w:hint="eastAsia"/>
        </w:rPr>
      </w:pPr>
      <w:r>
        <w:rPr>
          <w:rFonts w:cs="Liberation Serif"/>
        </w:rPr>
        <w:t>prezentacja dorobku sektora pozarządowego i promowanie jego osiągnięć,</w:t>
      </w:r>
    </w:p>
    <w:p w:rsidR="00A65640" w:rsidRDefault="00E763A1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 w:hint="eastAsia"/>
        </w:rPr>
      </w:pPr>
      <w:r>
        <w:rPr>
          <w:rFonts w:cs="Liberation Serif"/>
        </w:rPr>
        <w:t>budowanie trwałego partnerstwa między administracją samorządową i organizacjami.</w:t>
      </w:r>
    </w:p>
    <w:p w:rsidR="00A65640" w:rsidRDefault="00A65640">
      <w:pPr>
        <w:pStyle w:val="Standard"/>
        <w:spacing w:line="200" w:lineRule="atLeast"/>
        <w:rPr>
          <w:rFonts w:cs="Liberation Serif" w:hint="eastAsia"/>
          <w:b/>
        </w:rPr>
      </w:pPr>
    </w:p>
    <w:p w:rsidR="00A65640" w:rsidRDefault="00A65640">
      <w:pPr>
        <w:pStyle w:val="Standard"/>
        <w:spacing w:line="200" w:lineRule="atLeast"/>
        <w:rPr>
          <w:rFonts w:cs="Liberation Serif" w:hint="eastAsia"/>
          <w:b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  <w:b/>
        </w:rPr>
      </w:pPr>
      <w:r>
        <w:rPr>
          <w:rFonts w:cs="Liberation Serif"/>
          <w:b/>
        </w:rPr>
        <w:t>III. Zasady współpracy.</w:t>
      </w:r>
    </w:p>
    <w:p w:rsidR="00A65640" w:rsidRDefault="00A65640">
      <w:pPr>
        <w:pStyle w:val="Standard"/>
        <w:spacing w:line="200" w:lineRule="atLeast"/>
        <w:rPr>
          <w:rFonts w:cs="Liberation Serif" w:hint="eastAsia"/>
          <w:b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</w:rPr>
      </w:pPr>
      <w:r>
        <w:rPr>
          <w:rFonts w:cs="Liberation Serif"/>
        </w:rPr>
        <w:t>§ 4</w:t>
      </w:r>
    </w:p>
    <w:p w:rsidR="00A65640" w:rsidRDefault="00E763A1">
      <w:pPr>
        <w:pStyle w:val="LO-Normal"/>
        <w:spacing w:line="200" w:lineRule="atLeast"/>
        <w:jc w:val="both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Współpraca Miasta z organizacjami odbywać się będzie na zasadach:</w:t>
      </w:r>
    </w:p>
    <w:p w:rsidR="00A65640" w:rsidRDefault="00E763A1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 w:hint="eastAsia"/>
        </w:rPr>
      </w:pPr>
      <w:r>
        <w:rPr>
          <w:rFonts w:cs="Liberation Serif"/>
          <w:b/>
          <w:bCs/>
        </w:rPr>
        <w:t>partnerstwa</w:t>
      </w:r>
      <w:r>
        <w:rPr>
          <w:rFonts w:cs="Liberation Serif"/>
        </w:rPr>
        <w:t xml:space="preserve"> – co oznacza, że organizacje na zasadach i w formie określonej w ustawie oraz zgodnie z trybem wynikającym z odrębnych przepisów, uczestniczą w identyfikowaniu                       i definiowaniu problemów społecznych, wypracowywaniu sposobów ich rozwiązywania oraz wykonywaniu zadań publicznych,</w:t>
      </w:r>
    </w:p>
    <w:p w:rsidR="00A65640" w:rsidRDefault="00E763A1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 w:hint="eastAsia"/>
        </w:rPr>
      </w:pPr>
      <w:r>
        <w:rPr>
          <w:rFonts w:cs="Liberation Serif"/>
          <w:b/>
          <w:bCs/>
        </w:rPr>
        <w:t>pomocniczości</w:t>
      </w:r>
      <w:r>
        <w:rPr>
          <w:rFonts w:cs="Liberation Serif"/>
        </w:rPr>
        <w:t xml:space="preserve"> – zgodnie, z którą Miasto może powierzać realizację swoich zadań publicznych organizacjom, a organizacje gwarantują, że wykonają je w sposób profesjonalny, efektywny, terminowy i zgodny z obowiązującymi normami prawa,</w:t>
      </w:r>
    </w:p>
    <w:p w:rsidR="00A65640" w:rsidRDefault="00E763A1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 w:hint="eastAsia"/>
          <w:color w:val="auto"/>
        </w:rPr>
      </w:pPr>
      <w:r>
        <w:rPr>
          <w:rFonts w:cs="Liberation Serif"/>
          <w:b/>
          <w:bCs/>
        </w:rPr>
        <w:t>efektywności</w:t>
      </w:r>
      <w:r>
        <w:rPr>
          <w:rFonts w:cs="Liberation Serif"/>
        </w:rPr>
        <w:t xml:space="preserve"> - w myśl, której Miasto i organizacje będą dążyć do osiągnięcia najlepszych rezultatów wykonywania zadań publicznych z zachowaniem wymogów określonych w</w:t>
      </w:r>
      <w:r>
        <w:rPr>
          <w:rFonts w:cs="Liberation Serif"/>
          <w:i/>
          <w:iCs/>
        </w:rPr>
        <w:t xml:space="preserve"> </w:t>
      </w:r>
      <w:r>
        <w:rPr>
          <w:rFonts w:cs="Liberation Serif"/>
        </w:rPr>
        <w:t>art. 44</w:t>
      </w:r>
      <w:r>
        <w:rPr>
          <w:rFonts w:cs="Liberation Serif"/>
          <w:color w:val="FF0000"/>
        </w:rPr>
        <w:t xml:space="preserve"> </w:t>
      </w:r>
      <w:r>
        <w:rPr>
          <w:rFonts w:cs="Liberation Serif"/>
        </w:rPr>
        <w:t xml:space="preserve">ust. 3 ustawy z dnia 27 sierpnia 2009 r. o finansach publicznych </w:t>
      </w:r>
      <w:r>
        <w:rPr>
          <w:rFonts w:cs="Liberation Serif"/>
          <w:color w:val="auto"/>
        </w:rPr>
        <w:t>(</w:t>
      </w:r>
      <w:proofErr w:type="spellStart"/>
      <w:r>
        <w:rPr>
          <w:rFonts w:cs="Liberation Serif"/>
          <w:color w:val="auto"/>
        </w:rPr>
        <w:t>Dz.U</w:t>
      </w:r>
      <w:proofErr w:type="spellEnd"/>
      <w:r>
        <w:rPr>
          <w:rFonts w:cs="Liberation Serif"/>
          <w:color w:val="auto"/>
        </w:rPr>
        <w:t>. z 2019 r., poz. 869,                ze zm.),</w:t>
      </w:r>
    </w:p>
    <w:p w:rsidR="00A65640" w:rsidRDefault="00E763A1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 w:hint="eastAsia"/>
        </w:rPr>
      </w:pPr>
      <w:r>
        <w:rPr>
          <w:rFonts w:cs="Liberation Serif"/>
          <w:b/>
          <w:bCs/>
        </w:rPr>
        <w:t>uczciwej konkurencji i jawności</w:t>
      </w:r>
      <w:r>
        <w:rPr>
          <w:rFonts w:cs="Liberation Serif"/>
        </w:rPr>
        <w:t xml:space="preserve"> – zgodnie z którą organy Miasta udostępniają organizacjom  informacje o zamiarach i celach realizowanych zadań publicznych, wysokości środków </w:t>
      </w:r>
      <w:r>
        <w:rPr>
          <w:rFonts w:cs="Liberation Serif"/>
        </w:rPr>
        <w:lastRenderedPageBreak/>
        <w:t>przewidzianych na realizację zadań publicznych oraz kryteriach stosowanych przy wyborze ofert; organizacje udostępnią Miastu dane dotyczące swojej struktury organizacyjnej, sposobu funkcjonowania, rezultatów prowadzenia dotychczasowej działalności i sytuacji finansowej,</w:t>
      </w:r>
    </w:p>
    <w:p w:rsidR="00A65640" w:rsidRDefault="00E763A1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 w:hint="eastAsia"/>
        </w:rPr>
      </w:pPr>
      <w:r>
        <w:rPr>
          <w:rFonts w:cs="Liberation Serif"/>
          <w:b/>
          <w:bCs/>
        </w:rPr>
        <w:t>legalności</w:t>
      </w:r>
      <w:r>
        <w:rPr>
          <w:rFonts w:cs="Liberation Serif"/>
        </w:rPr>
        <w:t xml:space="preserve"> – w myśl której wszelkie działania organów Miasta oraz organizacji odbywają się        w granicach i na podstawie przepisów prawa,</w:t>
      </w:r>
    </w:p>
    <w:p w:rsidR="00A65640" w:rsidRDefault="00E763A1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 w:hint="eastAsia"/>
        </w:rPr>
      </w:pPr>
      <w:r>
        <w:rPr>
          <w:rFonts w:cs="Liberation Serif"/>
          <w:b/>
          <w:bCs/>
        </w:rPr>
        <w:t xml:space="preserve">suwerenności stron </w:t>
      </w:r>
      <w:r>
        <w:rPr>
          <w:rFonts w:cs="Liberation Serif"/>
        </w:rPr>
        <w:t xml:space="preserve">– zgodnie, z którą relacje pomiędzy Miastem a organizacjami kształtowane będą z poszanowaniem autonomii i niezależności stron współpracy.  </w:t>
      </w:r>
    </w:p>
    <w:p w:rsidR="00A65640" w:rsidRDefault="00A65640">
      <w:pPr>
        <w:pStyle w:val="LO-Normal"/>
        <w:spacing w:line="200" w:lineRule="atLeast"/>
        <w:ind w:left="360" w:hanging="360"/>
        <w:jc w:val="both"/>
        <w:rPr>
          <w:rFonts w:cs="Liberation Serif" w:hint="eastAsia"/>
          <w:sz w:val="24"/>
          <w:szCs w:val="24"/>
        </w:rPr>
      </w:pPr>
    </w:p>
    <w:p w:rsidR="00C91D7D" w:rsidRDefault="00C91D7D">
      <w:pPr>
        <w:pStyle w:val="LO-Normal"/>
        <w:spacing w:line="200" w:lineRule="atLeast"/>
        <w:ind w:left="360" w:hanging="360"/>
        <w:jc w:val="both"/>
        <w:rPr>
          <w:rFonts w:cs="Liberation Serif" w:hint="eastAsia"/>
          <w:sz w:val="24"/>
          <w:szCs w:val="24"/>
        </w:rPr>
      </w:pPr>
    </w:p>
    <w:p w:rsidR="00C91D7D" w:rsidRDefault="00C91D7D">
      <w:pPr>
        <w:pStyle w:val="LO-Normal"/>
        <w:spacing w:line="200" w:lineRule="atLeast"/>
        <w:ind w:left="360" w:hanging="360"/>
        <w:jc w:val="both"/>
        <w:rPr>
          <w:rFonts w:cs="Liberation Serif" w:hint="eastAsia"/>
          <w:sz w:val="24"/>
          <w:szCs w:val="24"/>
        </w:rPr>
      </w:pPr>
    </w:p>
    <w:p w:rsidR="00A65640" w:rsidRDefault="00A65640">
      <w:pPr>
        <w:pStyle w:val="LO-Normal"/>
        <w:spacing w:line="200" w:lineRule="atLeast"/>
        <w:ind w:left="360" w:hanging="360"/>
        <w:jc w:val="both"/>
        <w:rPr>
          <w:rFonts w:cs="Liberation Serif" w:hint="eastAsia"/>
          <w:sz w:val="24"/>
          <w:szCs w:val="24"/>
        </w:rPr>
      </w:pPr>
    </w:p>
    <w:p w:rsidR="00A65640" w:rsidRDefault="00E763A1">
      <w:pPr>
        <w:pStyle w:val="LO-Normal"/>
        <w:spacing w:line="200" w:lineRule="atLeast"/>
        <w:ind w:left="360" w:hanging="360"/>
        <w:jc w:val="center"/>
        <w:rPr>
          <w:rFonts w:cs="Liberation Serif" w:hint="eastAsia"/>
          <w:b/>
          <w:bCs/>
          <w:sz w:val="24"/>
          <w:szCs w:val="24"/>
        </w:rPr>
      </w:pPr>
      <w:r>
        <w:rPr>
          <w:rFonts w:cs="Liberation Serif"/>
          <w:b/>
          <w:bCs/>
          <w:sz w:val="24"/>
          <w:szCs w:val="24"/>
        </w:rPr>
        <w:t>IV. Zakres przedmiotowy i priorytetowe zadania publiczne.</w:t>
      </w:r>
    </w:p>
    <w:p w:rsidR="00A65640" w:rsidRDefault="00A65640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 w:hint="eastAsia"/>
        </w:rPr>
      </w:pPr>
    </w:p>
    <w:p w:rsidR="00A65640" w:rsidRDefault="00E763A1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 w:hint="eastAsia"/>
        </w:rPr>
      </w:pPr>
      <w:r>
        <w:rPr>
          <w:rFonts w:cs="Liberation Serif"/>
        </w:rPr>
        <w:t>§ 5</w:t>
      </w:r>
    </w:p>
    <w:p w:rsidR="00A65640" w:rsidRDefault="00E763A1">
      <w:pPr>
        <w:pStyle w:val="Textbody"/>
        <w:tabs>
          <w:tab w:val="left" w:pos="0"/>
        </w:tabs>
        <w:spacing w:after="0" w:line="200" w:lineRule="atLeast"/>
        <w:jc w:val="both"/>
        <w:rPr>
          <w:rFonts w:hint="eastAsia"/>
        </w:rPr>
      </w:pPr>
      <w:r>
        <w:rPr>
          <w:rFonts w:cs="Liberation Serif"/>
        </w:rPr>
        <w:t>Do zadań priorytetowych przewidzianych do realizacji w latach 202</w:t>
      </w:r>
      <w:r w:rsidR="001A6764">
        <w:rPr>
          <w:rFonts w:cs="Liberation Serif"/>
        </w:rPr>
        <w:t>1</w:t>
      </w:r>
      <w:r>
        <w:rPr>
          <w:rFonts w:cs="Liberation Serif"/>
        </w:rPr>
        <w:t>-2022 w trybie wieloletnim zalicza się zadania z następujących obszarów:</w:t>
      </w:r>
    </w:p>
    <w:p w:rsidR="00A65640" w:rsidRDefault="00A65640">
      <w:pPr>
        <w:pStyle w:val="Standard"/>
        <w:tabs>
          <w:tab w:val="left" w:pos="1332"/>
        </w:tabs>
        <w:spacing w:line="200" w:lineRule="atLeast"/>
        <w:ind w:left="11"/>
        <w:jc w:val="both"/>
        <w:rPr>
          <w:rFonts w:cs="Liberation Serif" w:hint="eastAsia"/>
        </w:rPr>
      </w:pPr>
    </w:p>
    <w:tbl>
      <w:tblPr>
        <w:tblW w:w="9649" w:type="dxa"/>
        <w:tblInd w:w="9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2"/>
        <w:gridCol w:w="6070"/>
        <w:gridCol w:w="1508"/>
        <w:gridCol w:w="1509"/>
      </w:tblGrid>
      <w:tr w:rsidR="00A65640" w:rsidTr="008B78F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  <w:i/>
              </w:rPr>
              <w:t>L.p.</w:t>
            </w:r>
          </w:p>
        </w:tc>
        <w:tc>
          <w:tcPr>
            <w:tcW w:w="6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65640" w:rsidRDefault="00E763A1">
            <w:pPr>
              <w:tabs>
                <w:tab w:val="left" w:pos="4996"/>
              </w:tabs>
              <w:snapToGrid w:val="0"/>
              <w:spacing w:line="200" w:lineRule="atLeast"/>
              <w:ind w:left="4" w:right="-6"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  <w:i/>
              </w:rPr>
              <w:t>Oznaczenie sfery / określenie zadania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65640" w:rsidRDefault="00E763A1">
            <w:pPr>
              <w:suppressLineNumbers/>
              <w:ind w:right="57"/>
              <w:jc w:val="center"/>
              <w:rPr>
                <w:rFonts w:hint="eastAsia"/>
                <w:i/>
                <w:iCs/>
              </w:rPr>
            </w:pPr>
            <w:r>
              <w:rPr>
                <w:rFonts w:cs="Liberation Serif"/>
                <w:b/>
                <w:bCs/>
                <w:i/>
                <w:iCs/>
              </w:rPr>
              <w:t>Planowana kwota dotacji w zł do wysokości</w:t>
            </w:r>
          </w:p>
        </w:tc>
      </w:tr>
      <w:tr w:rsidR="00A65640" w:rsidTr="008B78FD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:rsidR="00A65640" w:rsidRDefault="00A65640">
            <w:pPr>
              <w:suppressLineNumbers/>
              <w:jc w:val="center"/>
              <w:rPr>
                <w:rFonts w:cs="Liberation Serif" w:hint="eastAsia"/>
                <w:b/>
                <w:bCs/>
                <w:i/>
              </w:rPr>
            </w:pPr>
          </w:p>
        </w:tc>
        <w:tc>
          <w:tcPr>
            <w:tcW w:w="607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:rsidR="00A65640" w:rsidRDefault="00A65640">
            <w:pPr>
              <w:tabs>
                <w:tab w:val="left" w:pos="4996"/>
              </w:tabs>
              <w:snapToGrid w:val="0"/>
              <w:spacing w:line="200" w:lineRule="atLeast"/>
              <w:ind w:left="4" w:right="-6"/>
              <w:rPr>
                <w:rFonts w:cs="Liberation Serif" w:hint="eastAsia"/>
                <w:b/>
                <w:bCs/>
                <w:i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ind w:right="57"/>
              <w:jc w:val="center"/>
              <w:rPr>
                <w:rFonts w:cs="Liberation Serif" w:hint="eastAsia"/>
                <w:b/>
                <w:bCs/>
                <w:i/>
              </w:rPr>
            </w:pPr>
            <w:r>
              <w:rPr>
                <w:rFonts w:cs="Liberation Serif"/>
                <w:b/>
                <w:bCs/>
                <w:i/>
              </w:rPr>
              <w:t>2021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640" w:rsidRDefault="00E763A1">
            <w:pPr>
              <w:suppressLineNumbers/>
              <w:ind w:right="57"/>
              <w:jc w:val="center"/>
              <w:rPr>
                <w:rFonts w:cs="Liberation Serif" w:hint="eastAsia"/>
                <w:b/>
                <w:bCs/>
                <w:i/>
              </w:rPr>
            </w:pPr>
            <w:r>
              <w:rPr>
                <w:rFonts w:cs="Liberation Serif"/>
                <w:b/>
                <w:bCs/>
                <w:i/>
              </w:rPr>
              <w:t>2022</w:t>
            </w:r>
          </w:p>
        </w:tc>
      </w:tr>
      <w:tr w:rsidR="00A65640" w:rsidTr="008B78FD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I.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:rsidR="00A65640" w:rsidRDefault="00E763A1">
            <w:pPr>
              <w:tabs>
                <w:tab w:val="left" w:pos="4996"/>
              </w:tabs>
              <w:snapToGrid w:val="0"/>
              <w:spacing w:line="200" w:lineRule="atLeast"/>
              <w:ind w:left="4" w:right="-6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Pomoc społeczna, w tym pomoc rodzinom i osobom w trudnej sytuacji życiowej oraz wyrównywanie szans tych rodzin i osób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A65640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1 946</w:t>
            </w:r>
            <w:r w:rsidR="00E763A1">
              <w:rPr>
                <w:rFonts w:cs="Liberation Serif"/>
                <w:b/>
                <w:bCs/>
              </w:rPr>
              <w:t> 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640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2 059</w:t>
            </w:r>
            <w:r w:rsidR="00E763A1">
              <w:rPr>
                <w:rFonts w:cs="Liberation Serif"/>
                <w:b/>
                <w:bCs/>
              </w:rPr>
              <w:t xml:space="preserve"> 000</w:t>
            </w:r>
          </w:p>
        </w:tc>
      </w:tr>
      <w:tr w:rsidR="00A65640" w:rsidTr="008B78FD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A65640" w:rsidRDefault="00E763A1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 w:hint="eastAsia"/>
              </w:rPr>
            </w:pPr>
            <w:r>
              <w:rPr>
                <w:rFonts w:cs="Liberation Serif"/>
              </w:rPr>
              <w:t>Zapewnienie pomocy w postaci gorącego posiłku osobom, które własnym staraniem nie mogą go sobie zapewnić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216 000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640" w:rsidRDefault="00E763A1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218 000</w:t>
            </w:r>
          </w:p>
        </w:tc>
      </w:tr>
      <w:tr w:rsidR="00A65640" w:rsidTr="008B78FD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A65640" w:rsidRDefault="00E763A1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 w:hint="eastAsia"/>
              </w:rPr>
            </w:pPr>
            <w:r>
              <w:rPr>
                <w:rFonts w:cs="Liberation Serif"/>
              </w:rPr>
              <w:t>Pomoc w utrzymaniu czystości i higieny osobom najuboższym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30 000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640" w:rsidRDefault="00E763A1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31 000</w:t>
            </w:r>
          </w:p>
        </w:tc>
      </w:tr>
      <w:tr w:rsidR="00BC21D7" w:rsidTr="008B78FD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BC21D7" w:rsidRDefault="00BC21D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3.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BC21D7" w:rsidRDefault="00BC21D7" w:rsidP="00613220">
            <w:pPr>
              <w:tabs>
                <w:tab w:val="left" w:pos="1785"/>
              </w:tabs>
              <w:snapToGrid w:val="0"/>
              <w:spacing w:line="200" w:lineRule="atLeast"/>
              <w:ind w:left="41" w:right="-2"/>
              <w:rPr>
                <w:rFonts w:cs="Liberation Serif" w:hint="eastAsia"/>
              </w:rPr>
            </w:pPr>
            <w:r>
              <w:rPr>
                <w:rFonts w:cs="Liberation Serif"/>
              </w:rPr>
              <w:t>Udzielenie schronienia osobom bezdomnym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1D7" w:rsidRDefault="00BC21D7" w:rsidP="00613220">
            <w:pPr>
              <w:suppressLineNumbers/>
              <w:ind w:right="57"/>
              <w:jc w:val="right"/>
              <w:rPr>
                <w:rFonts w:hint="eastAsia"/>
                <w:color w:val="auto"/>
              </w:rPr>
            </w:pPr>
            <w:r>
              <w:rPr>
                <w:rFonts w:cs="Liberation Serif"/>
                <w:color w:val="auto"/>
              </w:rPr>
              <w:t>300 000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21D7" w:rsidRDefault="00BC21D7" w:rsidP="00613220">
            <w:pPr>
              <w:suppressLineNumbers/>
              <w:jc w:val="right"/>
              <w:rPr>
                <w:rFonts w:hint="eastAsia"/>
                <w:color w:val="auto"/>
              </w:rPr>
            </w:pPr>
            <w:r>
              <w:rPr>
                <w:rFonts w:cs="Liberation Serif"/>
                <w:color w:val="auto"/>
              </w:rPr>
              <w:t>310 000</w:t>
            </w:r>
          </w:p>
        </w:tc>
      </w:tr>
      <w:tr w:rsidR="00BC21D7" w:rsidTr="008B78FD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BC21D7" w:rsidRDefault="00BC21D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4.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BC21D7" w:rsidRDefault="00BC21D7" w:rsidP="00613220">
            <w:pPr>
              <w:tabs>
                <w:tab w:val="left" w:pos="1785"/>
              </w:tabs>
              <w:snapToGrid w:val="0"/>
              <w:spacing w:line="200" w:lineRule="atLeast"/>
              <w:ind w:left="41" w:right="-2"/>
              <w:rPr>
                <w:rFonts w:cs="Liberation Serif" w:hint="eastAsia"/>
              </w:rPr>
            </w:pPr>
            <w:r>
              <w:rPr>
                <w:rFonts w:cs="Liberation Serif"/>
              </w:rPr>
              <w:t xml:space="preserve">Organizowanie i świadczenie usług opiekuńczych, w tym specjalistycznych, w miejscu zamieszkania osoby, która wymaga takiej pomocy 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1D7" w:rsidRDefault="00BC21D7" w:rsidP="00613220">
            <w:pPr>
              <w:suppressLineNumbers/>
              <w:ind w:right="57"/>
              <w:jc w:val="right"/>
              <w:rPr>
                <w:rFonts w:hint="eastAsia"/>
                <w:color w:val="auto"/>
              </w:rPr>
            </w:pPr>
            <w:r>
              <w:rPr>
                <w:rFonts w:cs="Liberation Serif"/>
                <w:color w:val="auto"/>
              </w:rPr>
              <w:t>1 400 000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21D7" w:rsidRDefault="00BC21D7" w:rsidP="00613220">
            <w:pPr>
              <w:suppressLineNumbers/>
              <w:jc w:val="right"/>
              <w:rPr>
                <w:rFonts w:hint="eastAsia"/>
                <w:color w:val="auto"/>
              </w:rPr>
            </w:pPr>
            <w:r>
              <w:rPr>
                <w:rFonts w:cs="Liberation Serif"/>
                <w:color w:val="auto"/>
              </w:rPr>
              <w:t>1 500 000</w:t>
            </w:r>
          </w:p>
        </w:tc>
      </w:tr>
      <w:tr w:rsidR="00BC21D7" w:rsidTr="008B78FD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:rsidR="00BC21D7" w:rsidRDefault="00BC21D7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II.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:rsidR="00BC21D7" w:rsidRDefault="00BC21D7">
            <w:pPr>
              <w:tabs>
                <w:tab w:val="left" w:pos="5084"/>
              </w:tabs>
              <w:snapToGrid w:val="0"/>
              <w:spacing w:line="200" w:lineRule="atLeast"/>
              <w:ind w:left="26" w:right="-6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Wspieranie rodziny i systemu pieczy zastępczej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BC21D7" w:rsidRPr="001A6764" w:rsidRDefault="00BC21D7">
            <w:pPr>
              <w:suppressLineNumbers/>
              <w:ind w:right="57"/>
              <w:jc w:val="right"/>
              <w:rPr>
                <w:rFonts w:hint="eastAsia"/>
                <w:color w:val="auto"/>
              </w:rPr>
            </w:pPr>
            <w:r w:rsidRPr="001A6764">
              <w:rPr>
                <w:rFonts w:cs="Liberation Serif"/>
                <w:b/>
                <w:bCs/>
                <w:color w:val="auto"/>
              </w:rPr>
              <w:t>3 587 400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21D7" w:rsidRPr="001A6764" w:rsidRDefault="00BC21D7">
            <w:pPr>
              <w:suppressLineNumbers/>
              <w:ind w:right="57"/>
              <w:jc w:val="right"/>
              <w:rPr>
                <w:rFonts w:hint="eastAsia"/>
                <w:color w:val="auto"/>
              </w:rPr>
            </w:pPr>
            <w:r w:rsidRPr="001A6764">
              <w:rPr>
                <w:rFonts w:cs="Liberation Serif"/>
                <w:b/>
                <w:bCs/>
                <w:color w:val="auto"/>
              </w:rPr>
              <w:t>3 591 400</w:t>
            </w:r>
          </w:p>
        </w:tc>
      </w:tr>
      <w:tr w:rsidR="00BC21D7" w:rsidTr="008B78FD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BC21D7" w:rsidRDefault="00BC21D7">
            <w:pPr>
              <w:suppressLineNumbers/>
              <w:jc w:val="center"/>
              <w:rPr>
                <w:rFonts w:cs="Liberation Serif" w:hint="eastAsia"/>
                <w:bCs/>
              </w:rPr>
            </w:pPr>
            <w:r>
              <w:rPr>
                <w:rFonts w:cs="Liberation Serif"/>
                <w:bCs/>
              </w:rPr>
              <w:t>1.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BC21D7" w:rsidRDefault="00BC21D7">
            <w:pPr>
              <w:tabs>
                <w:tab w:val="left" w:pos="5084"/>
              </w:tabs>
              <w:snapToGrid w:val="0"/>
              <w:spacing w:line="200" w:lineRule="atLeast"/>
              <w:ind w:left="26" w:right="-6"/>
              <w:rPr>
                <w:rFonts w:cs="Liberation Serif" w:hint="eastAsia"/>
              </w:rPr>
            </w:pPr>
            <w:r>
              <w:rPr>
                <w:rFonts w:cs="Liberation Serif"/>
              </w:rPr>
              <w:t>Wspieranie działalności placówek wsparcia dziennego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  <w:bCs/>
              </w:rPr>
              <w:t>419 000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21D7" w:rsidRPr="001A6764" w:rsidRDefault="00BC21D7">
            <w:pPr>
              <w:suppressLineNumbers/>
              <w:ind w:right="57"/>
              <w:jc w:val="right"/>
              <w:rPr>
                <w:rFonts w:hint="eastAsia"/>
                <w:color w:val="auto"/>
              </w:rPr>
            </w:pPr>
            <w:r w:rsidRPr="001A6764">
              <w:rPr>
                <w:rFonts w:cs="Liberation Serif"/>
                <w:bCs/>
                <w:color w:val="auto"/>
              </w:rPr>
              <w:t>423 000</w:t>
            </w:r>
          </w:p>
        </w:tc>
      </w:tr>
      <w:tr w:rsidR="00BC21D7" w:rsidTr="008B78FD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BC21D7" w:rsidRDefault="00BC21D7">
            <w:pPr>
              <w:suppressLineNumbers/>
              <w:jc w:val="center"/>
              <w:rPr>
                <w:rFonts w:cs="Liberation Serif" w:hint="eastAsia"/>
                <w:bCs/>
              </w:rPr>
            </w:pPr>
            <w:r>
              <w:rPr>
                <w:rFonts w:cs="Liberation Serif"/>
                <w:bCs/>
              </w:rPr>
              <w:t>2.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BC21D7" w:rsidRDefault="00BC21D7">
            <w:pPr>
              <w:tabs>
                <w:tab w:val="left" w:pos="5084"/>
              </w:tabs>
              <w:snapToGrid w:val="0"/>
              <w:spacing w:line="200" w:lineRule="atLeast"/>
              <w:ind w:left="26" w:right="-6"/>
              <w:rPr>
                <w:rFonts w:cs="Liberation Serif" w:hint="eastAsia"/>
                <w:bCs/>
              </w:rPr>
            </w:pPr>
            <w:r>
              <w:rPr>
                <w:rFonts w:cs="Liberation Serif"/>
              </w:rPr>
              <w:t>Zapewnienie opieki i wychowania dzieciom w placówkach opiekuńczo-wychowawczych z zapewnieniem wspólnej obsługi ekonomiczno-administracyjnej i organizacyjnej placówek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1D7" w:rsidRPr="001A6764" w:rsidRDefault="00BC21D7">
            <w:pPr>
              <w:suppressLineNumbers/>
              <w:ind w:right="57"/>
              <w:jc w:val="right"/>
              <w:rPr>
                <w:rFonts w:hint="eastAsia"/>
                <w:color w:val="auto"/>
              </w:rPr>
            </w:pPr>
            <w:r w:rsidRPr="001A6764">
              <w:rPr>
                <w:rFonts w:cs="Liberation Serif"/>
                <w:bCs/>
                <w:color w:val="auto"/>
              </w:rPr>
              <w:t>3 168 400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21D7" w:rsidRPr="001A6764" w:rsidRDefault="00BC21D7">
            <w:pPr>
              <w:suppressLineNumbers/>
              <w:ind w:right="57"/>
              <w:jc w:val="right"/>
              <w:rPr>
                <w:rFonts w:hint="eastAsia"/>
                <w:color w:val="auto"/>
              </w:rPr>
            </w:pPr>
            <w:r w:rsidRPr="001A6764">
              <w:rPr>
                <w:rFonts w:cs="Liberation Serif"/>
                <w:bCs/>
                <w:color w:val="auto"/>
              </w:rPr>
              <w:t>3 168 400</w:t>
            </w:r>
          </w:p>
        </w:tc>
      </w:tr>
      <w:tr w:rsidR="00BC21D7" w:rsidTr="008B78FD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:rsidR="00BC21D7" w:rsidRDefault="00BC21D7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III.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:rsidR="00BC21D7" w:rsidRDefault="00BC21D7">
            <w:pPr>
              <w:tabs>
                <w:tab w:val="left" w:pos="5084"/>
              </w:tabs>
              <w:snapToGrid w:val="0"/>
              <w:spacing w:line="200" w:lineRule="atLeast"/>
              <w:ind w:left="26" w:right="-6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Wspieranie i upowszechnianie kultury fizycznej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224 000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228 000</w:t>
            </w:r>
          </w:p>
        </w:tc>
      </w:tr>
      <w:tr w:rsidR="00BC21D7" w:rsidTr="008B78FD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</w:tcPr>
          <w:p w:rsidR="00BC21D7" w:rsidRDefault="00BC21D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</w:tcPr>
          <w:p w:rsidR="00BC21D7" w:rsidRDefault="00BC21D7">
            <w:pPr>
              <w:snapToGrid w:val="0"/>
              <w:spacing w:line="200" w:lineRule="atLeast"/>
              <w:jc w:val="both"/>
              <w:rPr>
                <w:rFonts w:cs="Liberation Serif" w:hint="eastAsia"/>
              </w:rPr>
            </w:pPr>
            <w:r>
              <w:rPr>
                <w:rFonts w:cs="Liberation Serif"/>
              </w:rPr>
              <w:t>Upowszechnianie kultury fizycznej i sportu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224 000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228 000</w:t>
            </w:r>
          </w:p>
        </w:tc>
      </w:tr>
      <w:tr w:rsidR="00BC21D7" w:rsidTr="008B78FD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BC21D7" w:rsidRDefault="00BC21D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a)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2" w:space="0" w:color="000000"/>
            </w:tcBorders>
          </w:tcPr>
          <w:p w:rsidR="00BC21D7" w:rsidRDefault="00BC21D7">
            <w:pPr>
              <w:snapToGrid w:val="0"/>
              <w:spacing w:line="200" w:lineRule="atLeast"/>
              <w:ind w:left="5"/>
              <w:rPr>
                <w:rFonts w:cs="Liberation Serif" w:hint="eastAsia"/>
              </w:rPr>
            </w:pPr>
            <w:r>
              <w:rPr>
                <w:rFonts w:cs="Liberation Serif"/>
              </w:rPr>
              <w:t>organizacja miejskiego systemu imprez rekreacyjno - sportowych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112 000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114 000</w:t>
            </w:r>
          </w:p>
        </w:tc>
      </w:tr>
      <w:tr w:rsidR="00BC21D7" w:rsidTr="008B78FD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</w:tcPr>
          <w:p w:rsidR="00BC21D7" w:rsidRDefault="00BC21D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b)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2" w:space="0" w:color="000000"/>
            </w:tcBorders>
          </w:tcPr>
          <w:p w:rsidR="00BC21D7" w:rsidRDefault="00BC21D7">
            <w:pPr>
              <w:snapToGrid w:val="0"/>
              <w:spacing w:line="200" w:lineRule="atLeast"/>
              <w:rPr>
                <w:rFonts w:cs="Liberation Serif" w:hint="eastAsia"/>
              </w:rPr>
            </w:pPr>
            <w:r>
              <w:rPr>
                <w:rFonts w:cs="Liberation Serif"/>
              </w:rPr>
              <w:t>organizacja miejskiego systemu rozgrywek sportu dzieci i młodzieży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112 000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114 000</w:t>
            </w:r>
          </w:p>
        </w:tc>
      </w:tr>
      <w:tr w:rsidR="00BC21D7" w:rsidTr="008B78FD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:rsidR="00BC21D7" w:rsidRDefault="00BC21D7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IV.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:rsidR="00BC21D7" w:rsidRDefault="00BC21D7">
            <w:pPr>
              <w:tabs>
                <w:tab w:val="left" w:pos="4980"/>
              </w:tabs>
              <w:snapToGrid w:val="0"/>
              <w:spacing w:line="200" w:lineRule="atLeast"/>
              <w:jc w:val="both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Turystyka i krajoznawstwo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82 000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84 000</w:t>
            </w:r>
          </w:p>
        </w:tc>
      </w:tr>
      <w:tr w:rsidR="00BC21D7" w:rsidTr="008B78FD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BC21D7" w:rsidRDefault="00BC21D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BC21D7" w:rsidRDefault="00BC21D7">
            <w:pPr>
              <w:snapToGrid w:val="0"/>
              <w:spacing w:line="200" w:lineRule="atLeast"/>
              <w:jc w:val="both"/>
              <w:rPr>
                <w:rFonts w:cs="Liberation Serif" w:hint="eastAsia"/>
              </w:rPr>
            </w:pPr>
            <w:r>
              <w:rPr>
                <w:rFonts w:cs="Liberation Serif"/>
              </w:rPr>
              <w:t>Prowadzenie punktu informacji turystycznej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82 000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84 000</w:t>
            </w:r>
          </w:p>
        </w:tc>
      </w:tr>
      <w:tr w:rsidR="00BC21D7" w:rsidTr="008B78FD">
        <w:tc>
          <w:tcPr>
            <w:tcW w:w="56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B8CCE4" w:themeFill="accent1" w:themeFillTint="66"/>
          </w:tcPr>
          <w:p w:rsidR="00BC21D7" w:rsidRDefault="00BC21D7">
            <w:pPr>
              <w:suppressLineNumbers/>
              <w:jc w:val="center"/>
              <w:rPr>
                <w:rFonts w:cs="Liberation Serif" w:hint="eastAsia"/>
                <w:b/>
              </w:rPr>
            </w:pPr>
            <w:r>
              <w:rPr>
                <w:rFonts w:cs="Liberation Serif"/>
                <w:b/>
              </w:rPr>
              <w:lastRenderedPageBreak/>
              <w:t>V.</w:t>
            </w:r>
          </w:p>
        </w:tc>
        <w:tc>
          <w:tcPr>
            <w:tcW w:w="60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B8CCE4" w:themeFill="accent1" w:themeFillTint="66"/>
          </w:tcPr>
          <w:p w:rsidR="00BC21D7" w:rsidRDefault="00BC21D7">
            <w:pPr>
              <w:snapToGrid w:val="0"/>
              <w:spacing w:line="200" w:lineRule="atLeast"/>
              <w:rPr>
                <w:rFonts w:cs="Liberation Serif" w:hint="eastAsia"/>
                <w:b/>
              </w:rPr>
            </w:pPr>
            <w:r>
              <w:rPr>
                <w:rFonts w:cs="Liberation Serif"/>
                <w:b/>
                <w:bCs/>
              </w:rPr>
              <w:t>Działalność na rzecz organizacji pozarządowych oraz podmiotów wymienionych w art. 3 ust. 3 ustawy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</w:rPr>
              <w:t>52 000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</w:rPr>
              <w:t>54 000</w:t>
            </w:r>
          </w:p>
        </w:tc>
      </w:tr>
      <w:tr w:rsidR="00BC21D7" w:rsidTr="008B78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1D7" w:rsidRDefault="00BC21D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1D7" w:rsidRDefault="00BC21D7">
            <w:pPr>
              <w:snapToGrid w:val="0"/>
              <w:spacing w:line="200" w:lineRule="atLeast"/>
              <w:rPr>
                <w:rFonts w:cs="Liberation Serif" w:hint="eastAsia"/>
              </w:rPr>
            </w:pPr>
            <w:r>
              <w:rPr>
                <w:rFonts w:cs="Liberation Serif"/>
              </w:rPr>
              <w:t>Działania wspierające funkcjonowanie organizacji pozarządowych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52 000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C21D7" w:rsidRDefault="00BC21D7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54 000</w:t>
            </w:r>
          </w:p>
        </w:tc>
      </w:tr>
      <w:tr w:rsidR="00BC21D7" w:rsidTr="008B78FD">
        <w:tc>
          <w:tcPr>
            <w:tcW w:w="66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21D7" w:rsidRDefault="00BC21D7">
            <w:pPr>
              <w:suppressLineNumbers/>
              <w:jc w:val="both"/>
              <w:rPr>
                <w:rFonts w:cs="Liberation Serif" w:hint="eastAsi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7" w:rsidRPr="00BC21D7" w:rsidRDefault="00BC21D7">
            <w:pPr>
              <w:suppressLineNumbers/>
              <w:ind w:right="57"/>
              <w:jc w:val="right"/>
              <w:rPr>
                <w:rFonts w:hint="eastAsia"/>
                <w:color w:val="auto"/>
              </w:rPr>
            </w:pPr>
            <w:r w:rsidRPr="00BC21D7">
              <w:rPr>
                <w:rFonts w:cs="Liberation Serif"/>
                <w:b/>
                <w:bCs/>
                <w:color w:val="auto"/>
              </w:rPr>
              <w:t>5 891 400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C21D7" w:rsidRPr="00BC21D7" w:rsidRDefault="00BC21D7">
            <w:pPr>
              <w:suppressLineNumbers/>
              <w:ind w:right="57"/>
              <w:jc w:val="right"/>
              <w:rPr>
                <w:rFonts w:hint="eastAsia"/>
                <w:color w:val="auto"/>
              </w:rPr>
            </w:pPr>
            <w:r w:rsidRPr="00BC21D7">
              <w:rPr>
                <w:rFonts w:cs="Liberation Serif"/>
                <w:b/>
                <w:bCs/>
                <w:color w:val="auto"/>
              </w:rPr>
              <w:t>6 016 400</w:t>
            </w:r>
          </w:p>
        </w:tc>
      </w:tr>
    </w:tbl>
    <w:p w:rsidR="00A65640" w:rsidRDefault="00A65640">
      <w:pPr>
        <w:pStyle w:val="Standard"/>
        <w:tabs>
          <w:tab w:val="left" w:pos="1332"/>
        </w:tabs>
        <w:spacing w:line="200" w:lineRule="atLeast"/>
        <w:ind w:left="11"/>
        <w:jc w:val="both"/>
        <w:rPr>
          <w:rFonts w:cs="Liberation Serif" w:hint="eastAsia"/>
        </w:rPr>
      </w:pPr>
    </w:p>
    <w:p w:rsidR="00C91D7D" w:rsidRDefault="00C91D7D">
      <w:pPr>
        <w:pStyle w:val="Standard"/>
        <w:tabs>
          <w:tab w:val="left" w:pos="1332"/>
        </w:tabs>
        <w:spacing w:line="200" w:lineRule="atLeast"/>
        <w:ind w:left="11"/>
        <w:jc w:val="both"/>
        <w:rPr>
          <w:rFonts w:cs="Liberation Serif" w:hint="eastAsia"/>
        </w:rPr>
      </w:pPr>
    </w:p>
    <w:p w:rsidR="00A65640" w:rsidRDefault="00E763A1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 w:hint="eastAsia"/>
        </w:rPr>
      </w:pPr>
      <w:r>
        <w:rPr>
          <w:rFonts w:cs="Liberation Serif"/>
        </w:rPr>
        <w:t>§ 6</w:t>
      </w:r>
    </w:p>
    <w:p w:rsidR="00A65640" w:rsidRDefault="00E763A1">
      <w:pPr>
        <w:pStyle w:val="Textbody"/>
        <w:tabs>
          <w:tab w:val="left" w:pos="0"/>
        </w:tabs>
        <w:spacing w:after="0" w:line="200" w:lineRule="atLeast"/>
        <w:jc w:val="both"/>
        <w:rPr>
          <w:rFonts w:hint="eastAsia"/>
        </w:rPr>
      </w:pPr>
      <w:r>
        <w:rPr>
          <w:rFonts w:cs="Liberation Serif"/>
        </w:rPr>
        <w:t>Do zadań priorytetowych przewidzianych do realizacji w 2021 roku w trybie jednorocznym zalicza się zadania z następujących obszarów:</w:t>
      </w:r>
    </w:p>
    <w:p w:rsidR="00A65640" w:rsidRDefault="00A65640">
      <w:pPr>
        <w:pStyle w:val="Textbody"/>
        <w:tabs>
          <w:tab w:val="left" w:pos="1148"/>
        </w:tabs>
        <w:spacing w:after="0" w:line="200" w:lineRule="atLeast"/>
        <w:ind w:left="287" w:hanging="298"/>
        <w:jc w:val="both"/>
        <w:rPr>
          <w:rFonts w:cs="Liberation Serif" w:hint="eastAsia"/>
        </w:rPr>
      </w:pPr>
    </w:p>
    <w:tbl>
      <w:tblPr>
        <w:tblW w:w="9663" w:type="dxa"/>
        <w:tblInd w:w="88" w:type="dxa"/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654"/>
        <w:gridCol w:w="6152"/>
        <w:gridCol w:w="1585"/>
        <w:gridCol w:w="1272"/>
      </w:tblGrid>
      <w:tr w:rsidR="00A65640" w:rsidTr="00BC21D7">
        <w:trPr>
          <w:cantSplit/>
          <w:tblHeader/>
        </w:trPr>
        <w:tc>
          <w:tcPr>
            <w:tcW w:w="6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61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Oznaczenie sfery / określenie zadania</w:t>
            </w:r>
          </w:p>
        </w:tc>
        <w:tc>
          <w:tcPr>
            <w:tcW w:w="28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Planowana kwota dotacji w zł do wysokości</w:t>
            </w:r>
          </w:p>
        </w:tc>
      </w:tr>
      <w:tr w:rsidR="00A65640" w:rsidTr="00BC21D7">
        <w:trPr>
          <w:cantSplit/>
          <w:tblHeader/>
        </w:trPr>
        <w:tc>
          <w:tcPr>
            <w:tcW w:w="6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A65640" w:rsidRDefault="00A65640">
            <w:pPr>
              <w:rPr>
                <w:rFonts w:cs="Liberation Serif" w:hint="eastAsia"/>
              </w:rPr>
            </w:pPr>
          </w:p>
        </w:tc>
        <w:tc>
          <w:tcPr>
            <w:tcW w:w="61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A65640" w:rsidRDefault="00A65640">
            <w:pPr>
              <w:rPr>
                <w:rFonts w:cs="Liberation Serif" w:hint="eastAsia"/>
              </w:rPr>
            </w:pP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w trybie otwartych konkursów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w trybie małych grantów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I.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tabs>
                <w:tab w:val="left" w:pos="4996"/>
              </w:tabs>
              <w:snapToGrid w:val="0"/>
              <w:spacing w:line="200" w:lineRule="atLeast"/>
              <w:ind w:left="4" w:right="-6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Pomoc społeczna, w tym pomoc rodzinom i osobom           w trudnej sytuacji życiowej oraz wyrównywanie szans tych rodzin i osób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BC21D7" w:rsidP="000B7E9D">
            <w:pPr>
              <w:suppressLineNumbers/>
              <w:jc w:val="right"/>
              <w:rPr>
                <w:rFonts w:hint="eastAsia"/>
                <w:color w:val="auto"/>
              </w:rPr>
            </w:pPr>
            <w:r>
              <w:rPr>
                <w:b/>
                <w:color w:val="auto"/>
              </w:rPr>
              <w:t>4</w:t>
            </w:r>
            <w:r w:rsidR="000B7E9D">
              <w:rPr>
                <w:b/>
                <w:color w:val="auto"/>
              </w:rPr>
              <w:t>65</w:t>
            </w:r>
            <w:r w:rsidR="00E763A1">
              <w:rPr>
                <w:b/>
                <w:color w:val="auto"/>
              </w:rPr>
              <w:t xml:space="preserve"> 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>
              <w:rPr>
                <w:rFonts w:cs="Liberation Serif"/>
                <w:b/>
                <w:bCs/>
                <w:color w:val="auto"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BC21D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1</w:t>
            </w:r>
            <w:r w:rsidR="00E763A1">
              <w:rPr>
                <w:rFonts w:cs="Liberation Serif"/>
              </w:rPr>
              <w:t>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 w:hint="eastAsia"/>
              </w:rPr>
            </w:pPr>
            <w:r>
              <w:rPr>
                <w:rFonts w:cs="Liberation Serif"/>
              </w:rPr>
              <w:t>Pomoc rzeczowa dla rodzin najuboższych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>
              <w:rPr>
                <w:rFonts w:cs="Liberation Serif"/>
                <w:color w:val="auto"/>
              </w:rPr>
              <w:t>250 000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>
              <w:rPr>
                <w:rFonts w:cs="Liberation Serif"/>
                <w:color w:val="auto"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BC21D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2</w:t>
            </w:r>
            <w:r w:rsidR="00E763A1">
              <w:rPr>
                <w:rFonts w:cs="Liberation Serif"/>
              </w:rPr>
              <w:t>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 w:hint="eastAsia"/>
              </w:rPr>
            </w:pPr>
            <w:r>
              <w:rPr>
                <w:rFonts w:cs="Liberation Serif"/>
              </w:rPr>
              <w:t>Wspieranie organizacji zajmujących się pozyskiwaniem żywności i jej dystrybucją na rzecz innych podmiotów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>
              <w:rPr>
                <w:rFonts w:cs="Liberation Serif"/>
                <w:color w:val="auto"/>
              </w:rPr>
              <w:t>200 000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>
              <w:rPr>
                <w:rFonts w:cs="Liberation Serif"/>
                <w:color w:val="auto"/>
              </w:rPr>
              <w:t>0</w:t>
            </w:r>
          </w:p>
        </w:tc>
      </w:tr>
      <w:tr w:rsidR="000B7E9D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0B7E9D" w:rsidRDefault="000B7E9D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3.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0B7E9D" w:rsidRDefault="000B7E9D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 w:hint="eastAsia"/>
              </w:rPr>
            </w:pPr>
            <w:r>
              <w:rPr>
                <w:rFonts w:cs="Liberation Serif"/>
              </w:rPr>
              <w:t xml:space="preserve">Obsługa programu </w:t>
            </w:r>
            <w:r w:rsidRPr="000B7E9D">
              <w:rPr>
                <w:rFonts w:cs="Liberation Serif"/>
                <w:i/>
              </w:rPr>
              <w:t>Asystent osobisty osoby niepełnosprawnej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0B7E9D" w:rsidRDefault="000B7E9D">
            <w:pPr>
              <w:suppressLineNumbers/>
              <w:jc w:val="right"/>
              <w:rPr>
                <w:rFonts w:cs="Liberation Serif" w:hint="eastAsia"/>
                <w:color w:val="auto"/>
              </w:rPr>
            </w:pPr>
            <w:r>
              <w:rPr>
                <w:rFonts w:cs="Liberation Serif"/>
                <w:color w:val="auto"/>
              </w:rPr>
              <w:t>15 000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0B7E9D" w:rsidRDefault="000B7E9D">
            <w:pPr>
              <w:suppressLineNumbers/>
              <w:jc w:val="right"/>
              <w:rPr>
                <w:rFonts w:cs="Liberation Serif" w:hint="eastAsia"/>
                <w:color w:val="auto"/>
              </w:rPr>
            </w:pPr>
            <w:r>
              <w:rPr>
                <w:rFonts w:cs="Liberation Serif"/>
                <w:color w:val="auto"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II.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Udzielanie nieodpłatnej pomocy prawnej oraz zwiększanie świadomości prawnej społeczeństwa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Pr="00B205FA" w:rsidRDefault="00E763A1">
            <w:pPr>
              <w:suppressLineNumbers/>
              <w:jc w:val="right"/>
              <w:rPr>
                <w:rFonts w:hint="eastAsia"/>
                <w:b/>
                <w:color w:val="auto"/>
              </w:rPr>
            </w:pPr>
            <w:r w:rsidRPr="00B205FA">
              <w:rPr>
                <w:b/>
                <w:color w:val="auto"/>
              </w:rPr>
              <w:t>133 980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</w:tcPr>
          <w:p w:rsidR="00A65640" w:rsidRPr="00B205FA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 w:rsidRPr="00B205FA">
              <w:rPr>
                <w:rFonts w:cs="Liberation Serif"/>
                <w:b/>
                <w:bCs/>
                <w:color w:val="auto"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 w:hint="eastAsia"/>
              </w:rPr>
            </w:pPr>
            <w:r>
              <w:rPr>
                <w:rFonts w:cs="Liberation Serif"/>
              </w:rPr>
              <w:t>Prowadzenie punktu nieodpłatnej pomocy prawnej i edukacji prawnej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Pr="00B205FA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 w:rsidRPr="00B205FA">
              <w:rPr>
                <w:color w:val="auto"/>
              </w:rPr>
              <w:t>133 980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A65640" w:rsidRPr="00B205FA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 w:rsidRPr="00B205FA">
              <w:rPr>
                <w:rFonts w:cs="Liberation Serif"/>
                <w:color w:val="auto"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III.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 w:rsidP="008B78FD">
            <w:pPr>
              <w:tabs>
                <w:tab w:val="left" w:pos="5084"/>
              </w:tabs>
              <w:snapToGrid w:val="0"/>
              <w:spacing w:line="200" w:lineRule="atLeast"/>
              <w:ind w:left="26" w:right="-6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Ochrona i promocja zdrowia, w tym działalność lecznicza w rozumieniu ustawy z dnia 15 kwietnia 2011 r.                  o działalności leczniczej </w:t>
            </w:r>
            <w:r>
              <w:rPr>
                <w:rFonts w:cs="Liberation Serif"/>
                <w:b/>
                <w:bCs/>
                <w:color w:val="auto"/>
              </w:rPr>
              <w:t>(</w:t>
            </w:r>
            <w:proofErr w:type="spellStart"/>
            <w:r w:rsidRPr="008B78FD">
              <w:rPr>
                <w:rFonts w:cs="Liberation Serif"/>
                <w:b/>
                <w:bCs/>
                <w:color w:val="auto"/>
              </w:rPr>
              <w:t>Dz.U</w:t>
            </w:r>
            <w:proofErr w:type="spellEnd"/>
            <w:r w:rsidRPr="008B78FD">
              <w:rPr>
                <w:rFonts w:cs="Liberation Serif"/>
                <w:b/>
                <w:bCs/>
                <w:color w:val="auto"/>
              </w:rPr>
              <w:t>. z 20</w:t>
            </w:r>
            <w:r w:rsidR="008B78FD" w:rsidRPr="008B78FD">
              <w:rPr>
                <w:rFonts w:cs="Liberation Serif"/>
                <w:b/>
                <w:bCs/>
                <w:color w:val="auto"/>
              </w:rPr>
              <w:t>20</w:t>
            </w:r>
            <w:r w:rsidRPr="008B78FD">
              <w:rPr>
                <w:rFonts w:cs="Liberation Serif"/>
                <w:b/>
                <w:bCs/>
                <w:color w:val="auto"/>
              </w:rPr>
              <w:t xml:space="preserve"> r., poz. 2</w:t>
            </w:r>
            <w:r w:rsidR="008B78FD" w:rsidRPr="008B78FD">
              <w:rPr>
                <w:rFonts w:cs="Liberation Serif"/>
                <w:b/>
                <w:bCs/>
                <w:color w:val="auto"/>
              </w:rPr>
              <w:t>95</w:t>
            </w:r>
            <w:r w:rsidRPr="008B78FD">
              <w:rPr>
                <w:rFonts w:cs="Liberation Serif"/>
                <w:b/>
                <w:bCs/>
                <w:color w:val="auto"/>
              </w:rPr>
              <w:t>, ze zm.)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>
              <w:rPr>
                <w:rFonts w:cs="Liberation Serif"/>
                <w:b/>
                <w:bCs/>
                <w:color w:val="auto"/>
              </w:rPr>
              <w:t>45 000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>
              <w:rPr>
                <w:rFonts w:cs="Liberation Serif"/>
                <w:b/>
                <w:bCs/>
                <w:color w:val="auto"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napToGrid w:val="0"/>
              <w:spacing w:line="200" w:lineRule="atLeast"/>
              <w:rPr>
                <w:rFonts w:cs="Liberation Serif" w:hint="eastAsia"/>
              </w:rPr>
            </w:pPr>
            <w:r>
              <w:rPr>
                <w:rFonts w:cs="Liberation Serif"/>
              </w:rPr>
              <w:t>Realizacja programów promocji zdrowia oraz programów edukacyjnych w zakresie zdrowego stylu życia i oświaty zdrowotnej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>
              <w:rPr>
                <w:rFonts w:cs="Liberation Serif"/>
                <w:color w:val="auto"/>
              </w:rPr>
              <w:t>45 000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>
              <w:rPr>
                <w:rFonts w:cs="Liberation Serif"/>
                <w:color w:val="auto"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IV.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tabs>
                <w:tab w:val="left" w:pos="5124"/>
              </w:tabs>
              <w:snapToGrid w:val="0"/>
              <w:spacing w:line="200" w:lineRule="atLeast"/>
              <w:ind w:left="36" w:right="-6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Działalność na rzecz osób niepełnosprawnych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 w:rsidP="00BC21D7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11</w:t>
            </w:r>
            <w:r w:rsidR="00BC21D7">
              <w:rPr>
                <w:rFonts w:cs="Liberation Serif"/>
                <w:b/>
                <w:bCs/>
              </w:rPr>
              <w:t>0</w:t>
            </w:r>
            <w:r>
              <w:rPr>
                <w:rFonts w:cs="Liberation Serif"/>
                <w:b/>
                <w:bCs/>
              </w:rPr>
              <w:t>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napToGrid w:val="0"/>
              <w:spacing w:line="200" w:lineRule="atLeast"/>
              <w:rPr>
                <w:rFonts w:cs="Liberation Serif" w:hint="eastAsia"/>
              </w:rPr>
            </w:pPr>
            <w:r>
              <w:rPr>
                <w:rFonts w:cs="Liberation Serif"/>
              </w:rPr>
              <w:t>Organizacja imprez kulturalnych, sportowych, turystycznych            i rekreacyjnych dla osób niepełnosprawnych, z wyłączeniem działań dofinansowanych z PFRON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 w:rsidP="00BC21D7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11</w:t>
            </w:r>
            <w:r w:rsidR="00BC21D7">
              <w:rPr>
                <w:rFonts w:cs="Liberation Serif"/>
              </w:rPr>
              <w:t>0</w:t>
            </w:r>
            <w:r>
              <w:rPr>
                <w:rFonts w:cs="Liberation Serif"/>
              </w:rPr>
              <w:t>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 w:rsidP="00BC21D7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V.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tabs>
                <w:tab w:val="left" w:pos="4956"/>
              </w:tabs>
              <w:snapToGrid w:val="0"/>
              <w:spacing w:line="200" w:lineRule="atLeast"/>
              <w:ind w:left="-6" w:right="-6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Kultura, sztuka, ochrona dóbr kultury i dziedzictwa narodowego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Pr="008B78FD" w:rsidRDefault="00E763A1" w:rsidP="00BC21D7">
            <w:pPr>
              <w:suppressLineNumbers/>
              <w:jc w:val="right"/>
              <w:rPr>
                <w:rFonts w:hint="eastAsia"/>
                <w:color w:val="auto"/>
              </w:rPr>
            </w:pPr>
            <w:r w:rsidRPr="008B78FD">
              <w:rPr>
                <w:rFonts w:cs="Liberation Serif"/>
                <w:b/>
                <w:bCs/>
                <w:color w:val="auto"/>
              </w:rPr>
              <w:t>1</w:t>
            </w:r>
            <w:r w:rsidR="00BC21D7">
              <w:rPr>
                <w:rFonts w:cs="Liberation Serif"/>
                <w:b/>
                <w:bCs/>
                <w:color w:val="auto"/>
              </w:rPr>
              <w:t>25</w:t>
            </w:r>
            <w:r w:rsidRPr="008B78FD">
              <w:rPr>
                <w:rFonts w:cs="Liberation Serif"/>
                <w:b/>
                <w:bCs/>
                <w:color w:val="auto"/>
              </w:rPr>
              <w:t>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</w:tcPr>
          <w:p w:rsidR="00A65640" w:rsidRPr="008B78FD" w:rsidRDefault="00E763A1">
            <w:pPr>
              <w:suppressLineNumbers/>
              <w:jc w:val="right"/>
              <w:rPr>
                <w:rFonts w:cs="Liberation Serif" w:hint="eastAsia"/>
                <w:b/>
                <w:bCs/>
                <w:color w:val="auto"/>
              </w:rPr>
            </w:pPr>
            <w:r w:rsidRPr="008B78FD">
              <w:rPr>
                <w:rFonts w:cs="Liberation Serif"/>
                <w:b/>
                <w:bCs/>
                <w:color w:val="auto"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napToGrid w:val="0"/>
              <w:spacing w:line="200" w:lineRule="atLeast"/>
              <w:rPr>
                <w:rFonts w:cs="Liberation Serif" w:hint="eastAsia"/>
              </w:rPr>
            </w:pPr>
            <w:r>
              <w:rPr>
                <w:rFonts w:cs="Liberation Serif"/>
              </w:rPr>
              <w:t>Organizacja imprez kulturalnych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Pr="008B78FD" w:rsidRDefault="00E763A1" w:rsidP="00BC21D7">
            <w:pPr>
              <w:suppressLineNumbers/>
              <w:jc w:val="right"/>
              <w:rPr>
                <w:rFonts w:hint="eastAsia"/>
                <w:color w:val="auto"/>
              </w:rPr>
            </w:pPr>
            <w:r w:rsidRPr="008B78FD">
              <w:rPr>
                <w:rFonts w:cs="Liberation Serif"/>
                <w:color w:val="auto"/>
              </w:rPr>
              <w:t>1</w:t>
            </w:r>
            <w:r w:rsidR="00BC21D7">
              <w:rPr>
                <w:rFonts w:cs="Liberation Serif"/>
                <w:color w:val="auto"/>
              </w:rPr>
              <w:t>0</w:t>
            </w:r>
            <w:r w:rsidRPr="008B78FD">
              <w:rPr>
                <w:rFonts w:cs="Liberation Serif"/>
                <w:color w:val="auto"/>
              </w:rPr>
              <w:t>0 000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A65640" w:rsidRPr="008B78FD" w:rsidRDefault="00E763A1">
            <w:pPr>
              <w:suppressLineNumbers/>
              <w:jc w:val="right"/>
              <w:rPr>
                <w:rFonts w:cs="Liberation Serif" w:hint="eastAsia"/>
                <w:color w:val="auto"/>
              </w:rPr>
            </w:pPr>
            <w:r w:rsidRPr="008B78FD">
              <w:rPr>
                <w:rFonts w:cs="Liberation Serif"/>
                <w:color w:val="auto"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napToGrid w:val="0"/>
              <w:spacing w:line="200" w:lineRule="atLeast"/>
              <w:rPr>
                <w:rFonts w:cs="Liberation Serif" w:hint="eastAsia"/>
              </w:rPr>
            </w:pPr>
            <w:r>
              <w:rPr>
                <w:rFonts w:cs="Liberation Serif"/>
              </w:rPr>
              <w:t>Działalność wydawnicza w zakresie kultury (wydawanie niskonakładowych, niekomercyjnych publikacji                       z wykorzystaniem różnych nośników zapisu)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Pr="008B78FD" w:rsidRDefault="00BC21D7">
            <w:pPr>
              <w:suppressLineNumbers/>
              <w:jc w:val="right"/>
              <w:rPr>
                <w:rFonts w:hint="eastAsia"/>
                <w:color w:val="auto"/>
              </w:rPr>
            </w:pPr>
            <w:r>
              <w:rPr>
                <w:rFonts w:cs="Liberation Serif"/>
                <w:color w:val="auto"/>
              </w:rPr>
              <w:t>25</w:t>
            </w:r>
            <w:r w:rsidR="00E763A1" w:rsidRPr="008B78FD">
              <w:rPr>
                <w:rFonts w:cs="Liberation Serif"/>
                <w:color w:val="auto"/>
              </w:rPr>
              <w:t>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A65640" w:rsidRPr="008B78FD" w:rsidRDefault="00E763A1">
            <w:pPr>
              <w:suppressLineNumbers/>
              <w:jc w:val="right"/>
              <w:rPr>
                <w:rFonts w:cs="Liberation Serif" w:hint="eastAsia"/>
                <w:color w:val="auto"/>
              </w:rPr>
            </w:pPr>
            <w:r w:rsidRPr="008B78FD">
              <w:rPr>
                <w:rFonts w:cs="Liberation Serif"/>
                <w:color w:val="auto"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 w:rsidP="00BC21D7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VI.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tabs>
                <w:tab w:val="left" w:pos="5084"/>
              </w:tabs>
              <w:snapToGrid w:val="0"/>
              <w:spacing w:line="200" w:lineRule="atLeast"/>
              <w:ind w:left="26" w:right="-6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Wspieranie i upowszechnianie kultury fizycznej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100 000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50 000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lastRenderedPageBreak/>
              <w:t>1.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napToGrid w:val="0"/>
              <w:spacing w:line="200" w:lineRule="atLeast"/>
              <w:rPr>
                <w:rFonts w:cs="Liberation Serif" w:hint="eastAsia"/>
              </w:rPr>
            </w:pPr>
            <w:r>
              <w:rPr>
                <w:rFonts w:cs="Liberation Serif"/>
              </w:rPr>
              <w:t>Organizacja imprez sportowych i rekreacyjnych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100 000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50 000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BC21D7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VII</w:t>
            </w:r>
            <w:r w:rsidR="00E763A1">
              <w:rPr>
                <w:rFonts w:cs="Liberation Serif"/>
                <w:b/>
                <w:bCs/>
              </w:rPr>
              <w:t>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Turystyka i krajoznawstwo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20 000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napToGrid w:val="0"/>
              <w:spacing w:line="200" w:lineRule="atLeast"/>
              <w:rPr>
                <w:rFonts w:cs="Liberation Serif" w:hint="eastAsia"/>
              </w:rPr>
            </w:pPr>
            <w:r>
              <w:rPr>
                <w:rFonts w:cs="Liberation Serif"/>
              </w:rPr>
              <w:t>Organizacja zajęć turystyczno – krajoznawczych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20 000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BC21D7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VII</w:t>
            </w:r>
            <w:r w:rsidR="00E763A1">
              <w:rPr>
                <w:rFonts w:cs="Liberation Serif"/>
                <w:b/>
                <w:bCs/>
              </w:rPr>
              <w:t>I.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Promocja i organizacja wolontariatu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30 000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napToGrid w:val="0"/>
              <w:spacing w:line="200" w:lineRule="atLeast"/>
              <w:rPr>
                <w:rFonts w:cs="Liberation Serif" w:hint="eastAsia"/>
              </w:rPr>
            </w:pPr>
            <w:r>
              <w:rPr>
                <w:rFonts w:cs="Liberation Serif"/>
              </w:rPr>
              <w:t>Wspieranie, promocja i organizacja wolontariatu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30 000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A65640" w:rsidRDefault="00E763A1">
            <w:pPr>
              <w:suppressLineNumbers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BC21D7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IX</w:t>
            </w:r>
            <w:r w:rsidR="00E763A1">
              <w:rPr>
                <w:rFonts w:cs="Liberation Serif"/>
                <w:b/>
                <w:bCs/>
              </w:rPr>
              <w:t>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Default="00E763A1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Przeciwdziałanie uzależnieniom i patologiom społecznym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</w:tcPr>
          <w:p w:rsidR="00A65640" w:rsidRPr="00B205FA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 w:rsidRPr="00B205FA">
              <w:rPr>
                <w:rFonts w:cs="Liberation Serif"/>
                <w:b/>
                <w:bCs/>
                <w:color w:val="auto"/>
              </w:rPr>
              <w:t>1 040 000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</w:tcPr>
          <w:p w:rsidR="00A65640" w:rsidRPr="00B205FA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 w:rsidRPr="00B205FA">
              <w:rPr>
                <w:rFonts w:cs="Liberation Serif"/>
                <w:b/>
                <w:bCs/>
                <w:color w:val="auto"/>
              </w:rPr>
              <w:t>0</w:t>
            </w:r>
          </w:p>
        </w:tc>
      </w:tr>
      <w:tr w:rsidR="00A6564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</w:tcPr>
          <w:p w:rsidR="00A65640" w:rsidRDefault="00E763A1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</w:tcPr>
          <w:p w:rsidR="00A65640" w:rsidRDefault="00E763A1">
            <w:pPr>
              <w:snapToGrid w:val="0"/>
              <w:spacing w:line="200" w:lineRule="atLeast"/>
              <w:rPr>
                <w:rFonts w:cs="Liberation Serif" w:hint="eastAsia"/>
              </w:rPr>
            </w:pPr>
            <w:r>
              <w:rPr>
                <w:rFonts w:cs="Liberation Serif"/>
              </w:rPr>
              <w:t>Realizacja programów związanych z wychowaniem               w trzeźwości i przeciwdziałaniem alkoholizmowi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</w:tcPr>
          <w:p w:rsidR="00A65640" w:rsidRPr="00B205FA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 w:rsidRPr="00B205FA">
              <w:rPr>
                <w:rFonts w:cs="Liberation Serif"/>
                <w:color w:val="auto"/>
              </w:rPr>
              <w:t>900 000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:rsidR="00A65640" w:rsidRPr="00B205FA" w:rsidRDefault="00E763A1">
            <w:pPr>
              <w:suppressLineNumbers/>
              <w:jc w:val="right"/>
              <w:rPr>
                <w:rFonts w:hint="eastAsia"/>
                <w:color w:val="auto"/>
              </w:rPr>
            </w:pPr>
            <w:r w:rsidRPr="00B205FA">
              <w:rPr>
                <w:rFonts w:cs="Liberation Serif"/>
                <w:color w:val="auto"/>
              </w:rPr>
              <w:t>0</w:t>
            </w:r>
          </w:p>
        </w:tc>
      </w:tr>
      <w:tr w:rsidR="00613220" w:rsidTr="00613220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613220" w:rsidRPr="00613220" w:rsidRDefault="00613220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1</w:t>
            </w:r>
            <w:r w:rsidRPr="00613220">
              <w:rPr>
                <w:rFonts w:cs="Liberation Serif"/>
              </w:rPr>
              <w:t>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613220" w:rsidRPr="00613220" w:rsidRDefault="00613220" w:rsidP="00613220">
            <w:pPr>
              <w:suppressLineNumbers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Edukacja zdrowotna w zakresie zdrowia psychicznego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613220" w:rsidRPr="00613220" w:rsidRDefault="00613220" w:rsidP="00613220">
            <w:pPr>
              <w:suppressLineNumbers/>
              <w:jc w:val="right"/>
              <w:rPr>
                <w:rFonts w:cs="Liberation Serif" w:hint="eastAsia"/>
              </w:rPr>
            </w:pPr>
            <w:r>
              <w:rPr>
                <w:rFonts w:cs="Liberation Serif"/>
              </w:rPr>
              <w:t xml:space="preserve">100 </w:t>
            </w:r>
            <w:r w:rsidRPr="00613220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AEEF3" w:themeFill="accent5" w:themeFillTint="33"/>
          </w:tcPr>
          <w:p w:rsidR="00613220" w:rsidRPr="00613220" w:rsidRDefault="00613220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0</w:t>
            </w:r>
          </w:p>
        </w:tc>
      </w:tr>
      <w:tr w:rsidR="0061322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13220" w:rsidRPr="00613220" w:rsidRDefault="00613220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a)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13220" w:rsidRPr="00613220" w:rsidRDefault="00613220" w:rsidP="00613220">
            <w:pPr>
              <w:suppressLineNumbers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Szkolenia dla nauczycieli, pedagogów, specjalistów, MKRPA, pracowników socjalnych, policji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13220" w:rsidRPr="00613220" w:rsidRDefault="00613220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100</w:t>
            </w:r>
            <w:r>
              <w:rPr>
                <w:rFonts w:cs="Liberation Serif"/>
              </w:rPr>
              <w:t xml:space="preserve"> 0</w:t>
            </w:r>
            <w:r w:rsidRPr="00613220">
              <w:rPr>
                <w:rFonts w:cs="Liberation Serif"/>
              </w:rPr>
              <w:t>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13220" w:rsidRPr="00613220" w:rsidRDefault="00613220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0</w:t>
            </w:r>
          </w:p>
        </w:tc>
      </w:tr>
      <w:tr w:rsidR="00613220" w:rsidTr="00613220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613220" w:rsidRPr="00613220" w:rsidRDefault="00613220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2</w:t>
            </w:r>
            <w:r w:rsidRPr="00613220">
              <w:rPr>
                <w:rFonts w:cs="Liberation Serif"/>
              </w:rPr>
              <w:t>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613220" w:rsidRPr="00613220" w:rsidRDefault="00613220" w:rsidP="00613220">
            <w:pPr>
              <w:suppressLineNumbers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Profilaktyka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613220" w:rsidRPr="00613220" w:rsidRDefault="00613220" w:rsidP="00916F73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5</w:t>
            </w:r>
            <w:r w:rsidR="00916F73">
              <w:rPr>
                <w:rFonts w:cs="Liberation Serif"/>
              </w:rPr>
              <w:t>5</w:t>
            </w:r>
            <w:r w:rsidRPr="00613220">
              <w:rPr>
                <w:rFonts w:cs="Liberation Serif"/>
              </w:rPr>
              <w:t>0</w:t>
            </w:r>
            <w:r>
              <w:rPr>
                <w:rFonts w:cs="Liberation Serif"/>
              </w:rPr>
              <w:t xml:space="preserve"> </w:t>
            </w:r>
            <w:r w:rsidRPr="00613220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AEEF3" w:themeFill="accent5" w:themeFillTint="33"/>
          </w:tcPr>
          <w:p w:rsidR="00613220" w:rsidRPr="00613220" w:rsidRDefault="00613220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0</w:t>
            </w:r>
          </w:p>
        </w:tc>
      </w:tr>
      <w:tr w:rsidR="00613220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13220" w:rsidRPr="00613220" w:rsidRDefault="00613220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a)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13220" w:rsidRPr="00613220" w:rsidRDefault="00613220" w:rsidP="00613220">
            <w:pPr>
              <w:suppressLineNumbers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Rekomendowane Programy Profilaktyczne skierowane do dzieci i młodzieży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13220" w:rsidRPr="00613220" w:rsidRDefault="00613220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40</w:t>
            </w:r>
            <w:r>
              <w:rPr>
                <w:rFonts w:cs="Liberation Serif"/>
              </w:rPr>
              <w:t xml:space="preserve"> </w:t>
            </w:r>
            <w:r w:rsidRPr="00613220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13220" w:rsidRPr="00613220" w:rsidRDefault="00613220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Default="00916F73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b)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F66C00">
            <w:pPr>
              <w:suppressLineNumbers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 xml:space="preserve">Rekomendowane Programy Profilaktyczne </w:t>
            </w:r>
            <w:r>
              <w:rPr>
                <w:rFonts w:cs="Liberation Serif"/>
              </w:rPr>
              <w:t>skierowane do rodziców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F66C00">
            <w:pPr>
              <w:suppressLineNumbers/>
              <w:jc w:val="right"/>
              <w:rPr>
                <w:rFonts w:cs="Liberation Serif" w:hint="eastAsia"/>
              </w:rPr>
            </w:pPr>
            <w:r>
              <w:rPr>
                <w:rFonts w:cs="Liberation Serif"/>
              </w:rPr>
              <w:t>2</w:t>
            </w:r>
            <w:r w:rsidRPr="00613220">
              <w:rPr>
                <w:rFonts w:cs="Liberation Serif"/>
              </w:rPr>
              <w:t>0</w:t>
            </w:r>
            <w:r>
              <w:rPr>
                <w:rFonts w:cs="Liberation Serif"/>
              </w:rPr>
              <w:t xml:space="preserve"> </w:t>
            </w:r>
            <w:r w:rsidRPr="00613220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6F73" w:rsidRPr="00613220" w:rsidRDefault="00916F73" w:rsidP="00F66C0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c)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 xml:space="preserve">Warsztaty </w:t>
            </w:r>
            <w:proofErr w:type="spellStart"/>
            <w:r w:rsidRPr="00613220">
              <w:rPr>
                <w:rFonts w:cs="Liberation Serif"/>
              </w:rPr>
              <w:t>psychoedukacyjne</w:t>
            </w:r>
            <w:proofErr w:type="spellEnd"/>
            <w:r w:rsidRPr="00613220">
              <w:rPr>
                <w:rFonts w:cs="Liberation Serif"/>
              </w:rPr>
              <w:t xml:space="preserve"> dla dzieci i młodzieży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20</w:t>
            </w:r>
            <w:r>
              <w:rPr>
                <w:rFonts w:cs="Liberation Serif"/>
              </w:rPr>
              <w:t xml:space="preserve"> </w:t>
            </w:r>
            <w:r w:rsidRPr="00613220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d)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 xml:space="preserve">Warsztaty </w:t>
            </w:r>
            <w:proofErr w:type="spellStart"/>
            <w:r w:rsidRPr="00613220">
              <w:rPr>
                <w:rFonts w:cs="Liberation Serif"/>
              </w:rPr>
              <w:t>psychoedukacyjne</w:t>
            </w:r>
            <w:proofErr w:type="spellEnd"/>
            <w:r w:rsidRPr="00613220">
              <w:rPr>
                <w:rFonts w:cs="Liberation Serif"/>
              </w:rPr>
              <w:t xml:space="preserve"> dla rodziców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20</w:t>
            </w:r>
            <w:r>
              <w:rPr>
                <w:rFonts w:cs="Liberation Serif"/>
              </w:rPr>
              <w:t xml:space="preserve"> </w:t>
            </w:r>
            <w:r w:rsidRPr="00613220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e)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Profilaktyczna działalność w postaci prowadzenia pozalekcyjnych zajęć sportowych (łącznie z feriami i wakacjami letnimi)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450</w:t>
            </w:r>
            <w:r>
              <w:rPr>
                <w:rFonts w:cs="Liberation Serif"/>
              </w:rPr>
              <w:t xml:space="preserve"> </w:t>
            </w:r>
            <w:r w:rsidRPr="00613220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</w:p>
        </w:tc>
      </w:tr>
      <w:tr w:rsidR="00916F73" w:rsidTr="00613220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916F73" w:rsidRPr="00613220" w:rsidRDefault="00916F73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3</w:t>
            </w:r>
            <w:r w:rsidRPr="00613220">
              <w:rPr>
                <w:rFonts w:cs="Liberation Serif"/>
              </w:rPr>
              <w:t>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916F73" w:rsidRPr="00613220" w:rsidRDefault="00916F73" w:rsidP="00613220">
            <w:pPr>
              <w:suppressLineNumbers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Redukcja szkód, rehabilitacja (readaptacja, reintegracja) zdrowotna, społeczna i zawodowa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250</w:t>
            </w:r>
            <w:r>
              <w:rPr>
                <w:rFonts w:cs="Liberation Serif"/>
              </w:rPr>
              <w:t xml:space="preserve"> </w:t>
            </w:r>
            <w:r w:rsidRPr="00613220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AEEF3" w:themeFill="accent5" w:themeFillTint="33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a)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rPr>
                <w:rFonts w:cs="Liberation Serif" w:hint="eastAsia"/>
              </w:rPr>
            </w:pPr>
            <w:r>
              <w:rPr>
                <w:rFonts w:cs="Liberation Serif"/>
              </w:rPr>
              <w:t xml:space="preserve">Realizacja zajęć w </w:t>
            </w:r>
            <w:r w:rsidRPr="00613220">
              <w:rPr>
                <w:rFonts w:cs="Liberation Serif"/>
              </w:rPr>
              <w:t>placówk</w:t>
            </w:r>
            <w:r>
              <w:rPr>
                <w:rFonts w:cs="Liberation Serif"/>
              </w:rPr>
              <w:t>ach</w:t>
            </w:r>
            <w:r w:rsidRPr="00613220">
              <w:rPr>
                <w:rFonts w:cs="Liberation Serif"/>
              </w:rPr>
              <w:t xml:space="preserve"> wsparcia dziennego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60</w:t>
            </w:r>
            <w:r>
              <w:rPr>
                <w:rFonts w:cs="Liberation Serif"/>
              </w:rPr>
              <w:t xml:space="preserve"> </w:t>
            </w:r>
            <w:r w:rsidRPr="00613220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b)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Rozwią</w:t>
            </w:r>
            <w:r>
              <w:rPr>
                <w:rFonts w:cs="Liberation Serif"/>
              </w:rPr>
              <w:t>zywanie problemów alkoholowych (</w:t>
            </w:r>
            <w:r w:rsidRPr="00613220">
              <w:rPr>
                <w:rFonts w:cs="Liberation Serif"/>
              </w:rPr>
              <w:t xml:space="preserve">praca z rodziną, pomoc psychologiczna, prawna i psychoterapia dla osób </w:t>
            </w:r>
            <w:proofErr w:type="spellStart"/>
            <w:r w:rsidRPr="00613220">
              <w:rPr>
                <w:rFonts w:cs="Liberation Serif"/>
              </w:rPr>
              <w:t>współuzależnionych</w:t>
            </w:r>
            <w:proofErr w:type="spellEnd"/>
            <w:r w:rsidRPr="00613220">
              <w:rPr>
                <w:rFonts w:cs="Liberation Serif"/>
              </w:rPr>
              <w:t xml:space="preserve">, DDA, funkcjonowanie punktu konsultacyjnego) 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75</w:t>
            </w:r>
            <w:r>
              <w:rPr>
                <w:rFonts w:cs="Liberation Serif"/>
              </w:rPr>
              <w:t xml:space="preserve"> </w:t>
            </w:r>
            <w:r w:rsidRPr="00613220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c)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Realizacja programów profilaktyczno-wychowawczych dla młodzieży upijającej się, zajęcia treningowe, edukacyjno-terapeutyczne, praca z rodzicami, z rodziną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30</w:t>
            </w:r>
            <w:r>
              <w:rPr>
                <w:rFonts w:cs="Liberation Serif"/>
              </w:rPr>
              <w:t xml:space="preserve"> </w:t>
            </w:r>
            <w:r w:rsidRPr="00613220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d)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Konsultacje indywidualne i psychoterapia dzieci i młodzieży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15</w:t>
            </w:r>
            <w:r>
              <w:rPr>
                <w:rFonts w:cs="Liberation Serif"/>
              </w:rPr>
              <w:t xml:space="preserve"> </w:t>
            </w:r>
            <w:r w:rsidRPr="00613220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e)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Działania interwencyjne i edukacyjne dla osób stosujących przemoc. Pomoc psychologiczna, prawna i psychoterapia dla osób doświadczających i stosujących przemoc domową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 w:rsidRPr="00613220">
              <w:rPr>
                <w:rFonts w:cs="Liberation Serif"/>
              </w:rPr>
              <w:t>70</w:t>
            </w:r>
            <w:r>
              <w:rPr>
                <w:rFonts w:cs="Liberation Serif"/>
              </w:rPr>
              <w:t xml:space="preserve"> </w:t>
            </w:r>
            <w:r w:rsidRPr="00613220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6F73" w:rsidRPr="00613220" w:rsidRDefault="00916F73" w:rsidP="00613220">
            <w:pPr>
              <w:suppressLineNumbers/>
              <w:jc w:val="right"/>
              <w:rPr>
                <w:rFonts w:cs="Liberation Serif" w:hint="eastAsia"/>
              </w:rPr>
            </w:pPr>
            <w:r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</w:tcPr>
          <w:p w:rsidR="00916F73" w:rsidRDefault="00916F73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</w:tcPr>
          <w:p w:rsidR="00916F73" w:rsidRDefault="00916F73" w:rsidP="00613220">
            <w:pPr>
              <w:snapToGrid w:val="0"/>
              <w:spacing w:line="200" w:lineRule="atLeast"/>
              <w:rPr>
                <w:rFonts w:cs="Liberation Serif" w:hint="eastAsia"/>
              </w:rPr>
            </w:pPr>
            <w:r>
              <w:rPr>
                <w:rFonts w:cs="Liberation Serif"/>
              </w:rPr>
              <w:t>Realizacja programów związanych z przeciwdziałaniem narkomanii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</w:tcPr>
          <w:p w:rsidR="00916F73" w:rsidRPr="00B205FA" w:rsidRDefault="00916F73" w:rsidP="00613220">
            <w:pPr>
              <w:suppressLineNumbers/>
              <w:jc w:val="right"/>
              <w:rPr>
                <w:rFonts w:hint="eastAsia"/>
                <w:color w:val="auto"/>
              </w:rPr>
            </w:pPr>
            <w:r w:rsidRPr="00B205FA">
              <w:rPr>
                <w:rFonts w:cs="Liberation Serif"/>
                <w:color w:val="auto"/>
              </w:rPr>
              <w:t>140 000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</w:tcPr>
          <w:p w:rsidR="00916F73" w:rsidRPr="00B205FA" w:rsidRDefault="00916F73" w:rsidP="00613220">
            <w:pPr>
              <w:suppressLineNumbers/>
              <w:jc w:val="right"/>
              <w:rPr>
                <w:rFonts w:hint="eastAsia"/>
                <w:color w:val="auto"/>
              </w:rPr>
            </w:pPr>
            <w:r w:rsidRPr="00B205FA">
              <w:rPr>
                <w:rFonts w:cs="Liberation Serif"/>
                <w:color w:val="auto"/>
              </w:rPr>
              <w:t>0</w:t>
            </w:r>
          </w:p>
        </w:tc>
      </w:tr>
      <w:tr w:rsidR="00916F73" w:rsidTr="00D268F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916F73" w:rsidRPr="00D268F7" w:rsidRDefault="00916F73" w:rsidP="00D268F7">
            <w:pPr>
              <w:suppressLineNumbers/>
              <w:jc w:val="center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lastRenderedPageBreak/>
              <w:t>1)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916F73" w:rsidRPr="00D268F7" w:rsidRDefault="00916F73" w:rsidP="00D268F7">
            <w:pPr>
              <w:suppressLineNumbers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Edukacja zdrowotna w zakresie zdrowia psychicznego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>
              <w:rPr>
                <w:rFonts w:cs="Liberation Serif"/>
              </w:rPr>
              <w:t xml:space="preserve">45 </w:t>
            </w:r>
            <w:r w:rsidRPr="00D268F7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AEEF3" w:themeFill="accent5" w:themeFillTint="33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a)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Diagnoza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5</w:t>
            </w:r>
            <w:r>
              <w:rPr>
                <w:rFonts w:cs="Liberation Serif"/>
              </w:rPr>
              <w:t xml:space="preserve"> </w:t>
            </w:r>
            <w:r w:rsidRPr="00D268F7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b)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Szkolenia dla nauczycieli, pedagogów, specjalistów, MKRPA, pracowników socjalnych, policji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40</w:t>
            </w:r>
            <w:r>
              <w:rPr>
                <w:rFonts w:cs="Liberation Serif"/>
              </w:rPr>
              <w:t xml:space="preserve"> 0</w:t>
            </w:r>
            <w:r w:rsidRPr="00D268F7">
              <w:rPr>
                <w:rFonts w:cs="Liberation Serif"/>
              </w:rPr>
              <w:t>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0</w:t>
            </w:r>
          </w:p>
        </w:tc>
      </w:tr>
      <w:tr w:rsidR="00916F73" w:rsidTr="00D268F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916F73" w:rsidRPr="00D268F7" w:rsidRDefault="00916F73" w:rsidP="00D268F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2</w:t>
            </w:r>
            <w:r w:rsidRPr="00D268F7">
              <w:rPr>
                <w:rFonts w:cs="Liberation Serif"/>
              </w:rPr>
              <w:t>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916F73" w:rsidRPr="00D268F7" w:rsidRDefault="00916F73" w:rsidP="00D268F7">
            <w:pPr>
              <w:suppressLineNumbers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Profilaktyka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25</w:t>
            </w:r>
            <w:r>
              <w:rPr>
                <w:rFonts w:cs="Liberation Serif"/>
              </w:rPr>
              <w:t xml:space="preserve"> </w:t>
            </w:r>
            <w:r w:rsidRPr="00D268F7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AEEF3" w:themeFill="accent5" w:themeFillTint="33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a)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 xml:space="preserve">Warsztaty </w:t>
            </w:r>
            <w:proofErr w:type="spellStart"/>
            <w:r w:rsidRPr="00D268F7">
              <w:rPr>
                <w:rFonts w:cs="Liberation Serif"/>
              </w:rPr>
              <w:t>psychoedukacyjne</w:t>
            </w:r>
            <w:proofErr w:type="spellEnd"/>
            <w:r w:rsidRPr="00D268F7">
              <w:rPr>
                <w:rFonts w:cs="Liberation Serif"/>
              </w:rPr>
              <w:t xml:space="preserve"> dla dzieci i młodzieży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>
              <w:rPr>
                <w:rFonts w:cs="Liberation Serif"/>
              </w:rPr>
              <w:t>2</w:t>
            </w:r>
            <w:r w:rsidRPr="00D268F7">
              <w:rPr>
                <w:rFonts w:cs="Liberation Serif"/>
              </w:rPr>
              <w:t>5</w:t>
            </w:r>
            <w:r>
              <w:rPr>
                <w:rFonts w:cs="Liberation Serif"/>
              </w:rPr>
              <w:t xml:space="preserve"> </w:t>
            </w:r>
            <w:r w:rsidRPr="00D268F7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0</w:t>
            </w:r>
          </w:p>
        </w:tc>
      </w:tr>
      <w:tr w:rsidR="00916F73" w:rsidTr="00D268F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916F73" w:rsidRPr="00D268F7" w:rsidRDefault="00916F73" w:rsidP="00D268F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3</w:t>
            </w:r>
            <w:r w:rsidRPr="00D268F7">
              <w:rPr>
                <w:rFonts w:cs="Liberation Serif"/>
              </w:rPr>
              <w:t>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916F73" w:rsidRPr="00D268F7" w:rsidRDefault="00916F73" w:rsidP="00D268F7">
            <w:pPr>
              <w:suppressLineNumbers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Redukcja szkód, rehabilitacja (readaptacja, reintegracja) zdrowotna, społeczna i zawodowa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AEEF3" w:themeFill="accent5" w:themeFillTint="33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>
              <w:rPr>
                <w:rFonts w:cs="Liberation Serif"/>
              </w:rPr>
              <w:t>9</w:t>
            </w:r>
            <w:r w:rsidRPr="00D268F7">
              <w:rPr>
                <w:rFonts w:cs="Liberation Serif"/>
              </w:rPr>
              <w:t>0</w:t>
            </w:r>
            <w:r>
              <w:rPr>
                <w:rFonts w:cs="Liberation Serif"/>
              </w:rPr>
              <w:t xml:space="preserve"> </w:t>
            </w:r>
            <w:r w:rsidRPr="00D268F7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AEEF3" w:themeFill="accent5" w:themeFillTint="33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a)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 xml:space="preserve">Rozwiązywanie problemów związanych z narkomanią ( praca z rodziną, pomoc psychologiczna, prawna i psychoterapia dla osób </w:t>
            </w:r>
            <w:proofErr w:type="spellStart"/>
            <w:r w:rsidRPr="00D268F7">
              <w:rPr>
                <w:rFonts w:cs="Liberation Serif"/>
              </w:rPr>
              <w:t>współuzależnionych</w:t>
            </w:r>
            <w:proofErr w:type="spellEnd"/>
            <w:r w:rsidRPr="00D268F7">
              <w:rPr>
                <w:rFonts w:cs="Liberation Serif"/>
              </w:rPr>
              <w:t xml:space="preserve">, funkcjonowanie punktu konsultacyjnego) 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70</w:t>
            </w:r>
            <w:r>
              <w:rPr>
                <w:rFonts w:cs="Liberation Serif"/>
              </w:rPr>
              <w:t xml:space="preserve"> </w:t>
            </w:r>
            <w:r w:rsidRPr="00D268F7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b)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Realizacja programów profilaktyczno-wychowawczych dla młodzieży uzależnionej, zajęcia treningowe, edukacyjno-terapeutyczne, praca z rodzicami, z rodziną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10</w:t>
            </w:r>
            <w:r>
              <w:rPr>
                <w:rFonts w:cs="Liberation Serif"/>
              </w:rPr>
              <w:t xml:space="preserve"> </w:t>
            </w:r>
            <w:r w:rsidRPr="00D268F7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c)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Konsultacje indywidualne i psychoterapia dzieci i młodzieży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10</w:t>
            </w:r>
            <w:r>
              <w:rPr>
                <w:rFonts w:cs="Liberation Serif"/>
              </w:rPr>
              <w:t xml:space="preserve"> </w:t>
            </w:r>
            <w:r w:rsidRPr="00D268F7">
              <w:rPr>
                <w:rFonts w:cs="Liberation Serif"/>
              </w:rPr>
              <w:t>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916F73" w:rsidRPr="00D268F7" w:rsidRDefault="00916F73" w:rsidP="00D268F7">
            <w:pPr>
              <w:suppressLineNumbers/>
              <w:jc w:val="right"/>
              <w:rPr>
                <w:rFonts w:cs="Liberation Serif" w:hint="eastAsia"/>
              </w:rPr>
            </w:pPr>
            <w:r w:rsidRPr="00D268F7"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 w:themeFill="accent1" w:themeFillTint="66"/>
          </w:tcPr>
          <w:p w:rsidR="00916F73" w:rsidRDefault="00916F73" w:rsidP="00613220">
            <w:pPr>
              <w:suppressLineNumbers/>
              <w:jc w:val="center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X.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 w:themeFill="accent1" w:themeFillTint="66"/>
          </w:tcPr>
          <w:p w:rsidR="00916F73" w:rsidRDefault="00916F73" w:rsidP="00613220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 w:hint="eastAsia"/>
                <w:b/>
                <w:bCs/>
              </w:rPr>
            </w:pPr>
            <w:r>
              <w:rPr>
                <w:rFonts w:cs="Liberation Serif"/>
                <w:b/>
                <w:bCs/>
              </w:rPr>
              <w:t>Działalność na rzecz organizacji pozarządowych oraz podmiotów wymienionych w art. 3 ust. 3 ustawy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 w:themeFill="accent1" w:themeFillTint="66"/>
          </w:tcPr>
          <w:p w:rsidR="00916F73" w:rsidRDefault="00916F73" w:rsidP="00613220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20 000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 w:themeFill="accent1" w:themeFillTint="66"/>
          </w:tcPr>
          <w:p w:rsidR="00916F73" w:rsidRDefault="00916F73" w:rsidP="00613220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916F73" w:rsidTr="00BC21D7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Default="00916F73" w:rsidP="00613220">
            <w:pPr>
              <w:suppressLineNumbers/>
              <w:jc w:val="center"/>
              <w:rPr>
                <w:rFonts w:cs="Liberation Serif" w:hint="eastAsia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Default="00916F73" w:rsidP="00613220">
            <w:pPr>
              <w:snapToGrid w:val="0"/>
              <w:spacing w:line="200" w:lineRule="atLeast"/>
              <w:rPr>
                <w:rFonts w:cs="Liberation Serif" w:hint="eastAsia"/>
              </w:rPr>
            </w:pPr>
            <w:r>
              <w:rPr>
                <w:rFonts w:cs="Liberation Serif"/>
              </w:rPr>
              <w:t>Organizacja Dnia Siedleckich Organizacji Pozarządowych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:rsidR="00916F73" w:rsidRDefault="00916F73" w:rsidP="00613220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20 000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:rsidR="00916F73" w:rsidRDefault="00916F73" w:rsidP="00613220">
            <w:pPr>
              <w:suppressLineNumbers/>
              <w:ind w:right="57"/>
              <w:jc w:val="right"/>
              <w:rPr>
                <w:rFonts w:hint="eastAsia"/>
              </w:rPr>
            </w:pPr>
            <w:r>
              <w:rPr>
                <w:rFonts w:cs="Liberation Serif"/>
              </w:rPr>
              <w:t>0</w:t>
            </w:r>
          </w:p>
        </w:tc>
      </w:tr>
      <w:tr w:rsidR="00916F73" w:rsidTr="00BC21D7">
        <w:tc>
          <w:tcPr>
            <w:tcW w:w="68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6F73" w:rsidRDefault="00916F73" w:rsidP="00613220">
            <w:pPr>
              <w:suppressLineNumbers/>
              <w:snapToGrid w:val="0"/>
              <w:jc w:val="right"/>
              <w:rPr>
                <w:rFonts w:cs="Liberation Serif" w:hint="eastAsia"/>
              </w:rPr>
            </w:pP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16F73" w:rsidRPr="00091B5E" w:rsidRDefault="00916F73" w:rsidP="000B7E9D">
            <w:pPr>
              <w:suppressLineNumbers/>
              <w:jc w:val="right"/>
              <w:rPr>
                <w:rFonts w:hint="eastAsia"/>
                <w:b/>
                <w:color w:val="auto"/>
              </w:rPr>
            </w:pPr>
            <w:r w:rsidRPr="00091B5E">
              <w:rPr>
                <w:b/>
                <w:color w:val="auto"/>
              </w:rPr>
              <w:t>2 0</w:t>
            </w:r>
            <w:r w:rsidR="000B7E9D">
              <w:rPr>
                <w:b/>
                <w:color w:val="auto"/>
              </w:rPr>
              <w:t>68</w:t>
            </w:r>
            <w:r w:rsidRPr="00091B5E">
              <w:rPr>
                <w:b/>
                <w:color w:val="auto"/>
              </w:rPr>
              <w:t xml:space="preserve"> 980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16F73" w:rsidRPr="00091B5E" w:rsidRDefault="00916F73" w:rsidP="00613220">
            <w:pPr>
              <w:suppressLineNumbers/>
              <w:jc w:val="right"/>
              <w:rPr>
                <w:rFonts w:hint="eastAsia"/>
                <w:color w:val="auto"/>
              </w:rPr>
            </w:pPr>
            <w:r w:rsidRPr="00091B5E">
              <w:rPr>
                <w:rFonts w:cs="Liberation Serif"/>
                <w:b/>
                <w:color w:val="auto"/>
              </w:rPr>
              <w:t>70 000</w:t>
            </w:r>
          </w:p>
        </w:tc>
      </w:tr>
      <w:tr w:rsidR="00916F73" w:rsidTr="00BC21D7">
        <w:tc>
          <w:tcPr>
            <w:tcW w:w="68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916F73" w:rsidRDefault="00916F73" w:rsidP="00613220">
            <w:pPr>
              <w:suppressLineNumbers/>
              <w:snapToGrid w:val="0"/>
              <w:jc w:val="center"/>
              <w:rPr>
                <w:rFonts w:cs="Liberation Serif" w:hint="eastAsia"/>
              </w:rPr>
            </w:pPr>
          </w:p>
        </w:tc>
        <w:tc>
          <w:tcPr>
            <w:tcW w:w="28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16F73" w:rsidRPr="00091B5E" w:rsidRDefault="00091B5E" w:rsidP="000B7E9D">
            <w:pPr>
              <w:suppressLineNumbers/>
              <w:jc w:val="center"/>
              <w:rPr>
                <w:rFonts w:hint="eastAsia"/>
                <w:b/>
                <w:color w:val="auto"/>
              </w:rPr>
            </w:pPr>
            <w:r w:rsidRPr="00091B5E">
              <w:rPr>
                <w:b/>
                <w:color w:val="auto"/>
              </w:rPr>
              <w:t>2 1</w:t>
            </w:r>
            <w:r w:rsidR="000B7E9D">
              <w:rPr>
                <w:b/>
                <w:color w:val="auto"/>
              </w:rPr>
              <w:t>38</w:t>
            </w:r>
            <w:r w:rsidR="00916F73" w:rsidRPr="00091B5E">
              <w:rPr>
                <w:b/>
                <w:color w:val="auto"/>
              </w:rPr>
              <w:t xml:space="preserve"> 980</w:t>
            </w:r>
          </w:p>
        </w:tc>
      </w:tr>
    </w:tbl>
    <w:p w:rsidR="00A65640" w:rsidRDefault="00A65640">
      <w:pPr>
        <w:pStyle w:val="Standard"/>
        <w:spacing w:line="200" w:lineRule="atLeast"/>
        <w:jc w:val="center"/>
        <w:rPr>
          <w:rFonts w:cs="Liberation Serif" w:hint="eastAsia"/>
          <w:b/>
        </w:rPr>
      </w:pPr>
    </w:p>
    <w:p w:rsidR="00B205FA" w:rsidRDefault="00B205FA">
      <w:pPr>
        <w:pStyle w:val="Standard"/>
        <w:spacing w:line="200" w:lineRule="atLeast"/>
        <w:jc w:val="center"/>
        <w:rPr>
          <w:rFonts w:cs="Liberation Serif" w:hint="eastAsia"/>
          <w:b/>
        </w:rPr>
      </w:pPr>
    </w:p>
    <w:p w:rsidR="00B205FA" w:rsidRDefault="00B205FA">
      <w:pPr>
        <w:pStyle w:val="Standard"/>
        <w:spacing w:line="200" w:lineRule="atLeast"/>
        <w:jc w:val="center"/>
        <w:rPr>
          <w:rFonts w:cs="Liberation Serif" w:hint="eastAsia"/>
          <w:b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  <w:b/>
        </w:rPr>
      </w:pPr>
      <w:r>
        <w:rPr>
          <w:rFonts w:cs="Liberation Serif"/>
          <w:b/>
        </w:rPr>
        <w:t>V. Formy współpracy, okres i sposób realizacji programu.</w:t>
      </w:r>
    </w:p>
    <w:p w:rsidR="00A65640" w:rsidRDefault="00A65640">
      <w:pPr>
        <w:pStyle w:val="Standard"/>
        <w:spacing w:line="200" w:lineRule="atLeast"/>
        <w:rPr>
          <w:rFonts w:cs="Liberation Serif" w:hint="eastAsia"/>
          <w:b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</w:rPr>
      </w:pPr>
      <w:r>
        <w:rPr>
          <w:rFonts w:cs="Liberation Serif"/>
        </w:rPr>
        <w:t>§ 7</w:t>
      </w:r>
    </w:p>
    <w:p w:rsidR="00A65640" w:rsidRDefault="00E763A1">
      <w:pPr>
        <w:pStyle w:val="Standard"/>
        <w:tabs>
          <w:tab w:val="left" w:pos="2870"/>
        </w:tabs>
        <w:spacing w:line="200" w:lineRule="atLeast"/>
        <w:ind w:left="287" w:hanging="298"/>
        <w:rPr>
          <w:rFonts w:cs="Liberation Serif" w:hint="eastAsia"/>
        </w:rPr>
      </w:pPr>
      <w:r>
        <w:rPr>
          <w:rFonts w:cs="Liberation Serif"/>
        </w:rPr>
        <w:t>Ustala się następujące formy współpracy Miasta z organizacjami:</w:t>
      </w:r>
    </w:p>
    <w:p w:rsidR="00A65640" w:rsidRDefault="00E763A1">
      <w:pPr>
        <w:pStyle w:val="Standard"/>
        <w:spacing w:line="200" w:lineRule="atLeast"/>
        <w:rPr>
          <w:rFonts w:cs="Liberation Serif" w:hint="eastAsia"/>
        </w:rPr>
      </w:pPr>
      <w:r>
        <w:rPr>
          <w:rFonts w:cs="Liberation Serif"/>
        </w:rPr>
        <w:t>1) finansowe:</w:t>
      </w:r>
    </w:p>
    <w:p w:rsidR="00A65640" w:rsidRDefault="00E763A1">
      <w:pPr>
        <w:pStyle w:val="Standard"/>
        <w:numPr>
          <w:ilvl w:val="0"/>
          <w:numId w:val="38"/>
        </w:numPr>
        <w:spacing w:line="200" w:lineRule="atLeast"/>
        <w:ind w:left="567" w:hanging="284"/>
        <w:rPr>
          <w:rFonts w:cs="Liberation Serif" w:hint="eastAsia"/>
        </w:rPr>
      </w:pPr>
      <w:r>
        <w:rPr>
          <w:rFonts w:cs="Liberation Serif"/>
        </w:rPr>
        <w:t>zlecanie organizacjom realizacji zada</w:t>
      </w:r>
      <w:r>
        <w:rPr>
          <w:rFonts w:eastAsia="TimesNewRoman, 'MS Mincho'" w:cs="Liberation Serif"/>
        </w:rPr>
        <w:t xml:space="preserve">ń </w:t>
      </w:r>
      <w:r>
        <w:rPr>
          <w:rFonts w:cs="Liberation Serif"/>
        </w:rPr>
        <w:t>publicznych w drodze konkursów,</w:t>
      </w:r>
    </w:p>
    <w:p w:rsidR="00A65640" w:rsidRDefault="00E763A1">
      <w:pPr>
        <w:pStyle w:val="Standard"/>
        <w:numPr>
          <w:ilvl w:val="0"/>
          <w:numId w:val="38"/>
        </w:numPr>
        <w:spacing w:line="200" w:lineRule="atLeast"/>
        <w:ind w:left="567" w:hanging="284"/>
        <w:rPr>
          <w:rFonts w:cs="Liberation Serif" w:hint="eastAsia"/>
        </w:rPr>
      </w:pPr>
      <w:r>
        <w:rPr>
          <w:rFonts w:cs="Liberation Serif"/>
        </w:rPr>
        <w:t>zlecanie organizacjom realizacji zadań publicznych z pominięciem konkursu ofert,</w:t>
      </w:r>
    </w:p>
    <w:p w:rsidR="00A65640" w:rsidRDefault="00E763A1">
      <w:pPr>
        <w:pStyle w:val="Standard"/>
        <w:numPr>
          <w:ilvl w:val="0"/>
          <w:numId w:val="38"/>
        </w:numPr>
        <w:spacing w:line="200" w:lineRule="atLeast"/>
        <w:ind w:left="567" w:hanging="284"/>
        <w:rPr>
          <w:rFonts w:cs="Liberation Serif" w:hint="eastAsia"/>
        </w:rPr>
      </w:pPr>
      <w:r>
        <w:rPr>
          <w:rFonts w:cs="Liberation Serif"/>
        </w:rPr>
        <w:t>zlecanie zamówienia wykonawstwa zadania w trybie prawa cywilnego,</w:t>
      </w:r>
    </w:p>
    <w:p w:rsidR="00A65640" w:rsidRDefault="00E763A1">
      <w:pPr>
        <w:pStyle w:val="Standard"/>
        <w:numPr>
          <w:ilvl w:val="0"/>
          <w:numId w:val="38"/>
        </w:numPr>
        <w:spacing w:line="200" w:lineRule="atLeast"/>
        <w:ind w:left="567" w:hanging="284"/>
        <w:jc w:val="both"/>
        <w:rPr>
          <w:rFonts w:cs="Liberation Serif" w:hint="eastAsia"/>
        </w:rPr>
      </w:pPr>
      <w:r>
        <w:rPr>
          <w:rFonts w:cs="Liberation Serif"/>
        </w:rPr>
        <w:t>zlecanie realizacji zadań publicznych w ramach inicjatywy lokalnej na zasadach określonych     w ustawie, w trybie ustalonym odrębną uchwałą Rady Miasta,</w:t>
      </w:r>
    </w:p>
    <w:p w:rsidR="00A65640" w:rsidRDefault="00E763A1">
      <w:pPr>
        <w:pStyle w:val="Standard"/>
        <w:spacing w:line="200" w:lineRule="atLeast"/>
        <w:rPr>
          <w:rFonts w:cs="Liberation Serif" w:hint="eastAsia"/>
        </w:rPr>
      </w:pPr>
      <w:r>
        <w:rPr>
          <w:rFonts w:cs="Liberation Serif"/>
        </w:rPr>
        <w:t>2) pozafinansowe:</w:t>
      </w:r>
    </w:p>
    <w:p w:rsidR="00A65640" w:rsidRDefault="00E763A1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 w:hint="eastAsia"/>
        </w:rPr>
      </w:pPr>
      <w:r>
        <w:rPr>
          <w:rFonts w:cs="Liberation Serif"/>
        </w:rPr>
        <w:t>wzajemne informowanie si</w:t>
      </w:r>
      <w:r>
        <w:rPr>
          <w:rFonts w:eastAsia="TimesNewRoman, 'MS Mincho'" w:cs="Liberation Serif"/>
        </w:rPr>
        <w:t xml:space="preserve">ę </w:t>
      </w:r>
      <w:r>
        <w:rPr>
          <w:rFonts w:cs="Liberation Serif"/>
        </w:rPr>
        <w:t>o planowanych działaniach,</w:t>
      </w:r>
    </w:p>
    <w:p w:rsidR="00A65640" w:rsidRDefault="00E763A1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 w:hint="eastAsia"/>
        </w:rPr>
      </w:pPr>
      <w:r>
        <w:rPr>
          <w:rFonts w:cs="Liberation Serif"/>
        </w:rPr>
        <w:t>konsultowanie z organizacjami projektów aktów prawnych w dziedzinach dotycz</w:t>
      </w:r>
      <w:r>
        <w:rPr>
          <w:rFonts w:eastAsia="TimesNewRoman, 'MS Mincho'" w:cs="Liberation Serif"/>
        </w:rPr>
        <w:t>ą</w:t>
      </w:r>
      <w:r>
        <w:rPr>
          <w:rFonts w:cs="Liberation Serif"/>
        </w:rPr>
        <w:t>cych ich działalności statutowej,</w:t>
      </w:r>
    </w:p>
    <w:p w:rsidR="00A65640" w:rsidRDefault="00E763A1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rPr>
          <w:rFonts w:cs="Liberation Serif" w:hint="eastAsia"/>
        </w:rPr>
      </w:pPr>
      <w:r>
        <w:rPr>
          <w:rFonts w:cs="Liberation Serif"/>
        </w:rPr>
        <w:t>tworzenie wspólnych zespołów doradczych o charakterze doradczym i inicjatywnym,</w:t>
      </w:r>
    </w:p>
    <w:p w:rsidR="00A65640" w:rsidRDefault="00E763A1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 w:hint="eastAsia"/>
        </w:rPr>
      </w:pPr>
      <w:r>
        <w:rPr>
          <w:rFonts w:cs="Liberation Serif"/>
        </w:rPr>
        <w:t>obejmowanie patronatem Prezydenta wybranych przedsięwzięć realizowanych przez organizacje,</w:t>
      </w:r>
    </w:p>
    <w:p w:rsidR="00A65640" w:rsidRDefault="00E763A1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 w:hint="eastAsia"/>
        </w:rPr>
      </w:pPr>
      <w:r>
        <w:rPr>
          <w:rFonts w:cs="Liberation Serif"/>
        </w:rPr>
        <w:lastRenderedPageBreak/>
        <w:t>udzielanie rekomendacji organizacjom współpracuj</w:t>
      </w:r>
      <w:r>
        <w:rPr>
          <w:rFonts w:eastAsia="TimesNewRoman, 'MS Mincho'" w:cs="Liberation Serif"/>
        </w:rPr>
        <w:t>ą</w:t>
      </w:r>
      <w:r>
        <w:rPr>
          <w:rFonts w:cs="Liberation Serif"/>
        </w:rPr>
        <w:t>cym z Miastem, które ubiegaj</w:t>
      </w:r>
      <w:r>
        <w:rPr>
          <w:rFonts w:eastAsia="TimesNewRoman, 'MS Mincho'" w:cs="Liberation Serif"/>
        </w:rPr>
        <w:t xml:space="preserve">ą </w:t>
      </w:r>
      <w:r>
        <w:rPr>
          <w:rFonts w:cs="Liberation Serif"/>
        </w:rPr>
        <w:t>si</w:t>
      </w:r>
      <w:r>
        <w:rPr>
          <w:rFonts w:eastAsia="TimesNewRoman, 'MS Mincho'" w:cs="Liberation Serif"/>
        </w:rPr>
        <w:t xml:space="preserve">ę               </w:t>
      </w:r>
      <w:r>
        <w:rPr>
          <w:rFonts w:cs="Liberation Serif"/>
        </w:rPr>
        <w:t xml:space="preserve">o dofinansowanie z innych </w:t>
      </w:r>
      <w:r>
        <w:rPr>
          <w:rFonts w:eastAsia="TimesNewRoman, 'MS Mincho'" w:cs="Liberation Serif"/>
        </w:rPr>
        <w:t>ź</w:t>
      </w:r>
      <w:r>
        <w:rPr>
          <w:rFonts w:cs="Liberation Serif"/>
        </w:rPr>
        <w:t>ródeł,</w:t>
      </w:r>
    </w:p>
    <w:p w:rsidR="00A65640" w:rsidRDefault="00E763A1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 w:hint="eastAsia"/>
        </w:rPr>
      </w:pPr>
      <w:r>
        <w:rPr>
          <w:rFonts w:cs="Liberation Serif"/>
        </w:rPr>
        <w:t>zach</w:t>
      </w:r>
      <w:r>
        <w:rPr>
          <w:rFonts w:eastAsia="TimesNewRoman, 'MS Mincho'" w:cs="Liberation Serif"/>
        </w:rPr>
        <w:t>ę</w:t>
      </w:r>
      <w:r>
        <w:rPr>
          <w:rFonts w:cs="Liberation Serif"/>
        </w:rPr>
        <w:t>canie sektora gospodarczego do sponsorowania projektów realizowanych przez organizacje,</w:t>
      </w:r>
    </w:p>
    <w:p w:rsidR="00A65640" w:rsidRDefault="00E763A1">
      <w:pPr>
        <w:pStyle w:val="Standard"/>
        <w:spacing w:line="200" w:lineRule="atLeast"/>
        <w:rPr>
          <w:rFonts w:cs="Liberation Serif" w:hint="eastAsia"/>
        </w:rPr>
      </w:pPr>
      <w:r>
        <w:rPr>
          <w:rFonts w:cs="Liberation Serif"/>
        </w:rPr>
        <w:t>3) inne formy współpracy:</w:t>
      </w:r>
    </w:p>
    <w:p w:rsidR="00A65640" w:rsidRDefault="00E763A1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 w:hint="eastAsia"/>
        </w:rPr>
      </w:pPr>
      <w:r>
        <w:rPr>
          <w:rFonts w:cs="Liberation Serif"/>
        </w:rPr>
        <w:t>użyczenie lub wynajmowanie na preferencyjnych warunkach lokali i budynków komunalnych,</w:t>
      </w:r>
    </w:p>
    <w:p w:rsidR="00A65640" w:rsidRDefault="00E763A1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 w:hint="eastAsia"/>
        </w:rPr>
      </w:pPr>
      <w:r>
        <w:rPr>
          <w:rFonts w:cs="Liberation Serif"/>
        </w:rPr>
        <w:t>udost</w:t>
      </w:r>
      <w:r>
        <w:rPr>
          <w:rFonts w:eastAsia="TimesNewRoman, 'MS Mincho'" w:cs="Liberation Serif"/>
        </w:rPr>
        <w:t>ę</w:t>
      </w:r>
      <w:r>
        <w:rPr>
          <w:rFonts w:cs="Liberation Serif"/>
        </w:rPr>
        <w:t>pnianie lokali na spotkania organizacji,</w:t>
      </w:r>
    </w:p>
    <w:p w:rsidR="00A65640" w:rsidRDefault="00E763A1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 w:hint="eastAsia"/>
        </w:rPr>
      </w:pPr>
      <w:r>
        <w:rPr>
          <w:rFonts w:cs="Liberation Serif"/>
        </w:rPr>
        <w:t xml:space="preserve">współdziałanie w pozyskiwaniu </w:t>
      </w:r>
      <w:r>
        <w:rPr>
          <w:rFonts w:eastAsia="TimesNewRoman, 'MS Mincho'" w:cs="Liberation Serif"/>
        </w:rPr>
        <w:t>ś</w:t>
      </w:r>
      <w:r>
        <w:rPr>
          <w:rFonts w:cs="Liberation Serif"/>
        </w:rPr>
        <w:t xml:space="preserve">rodków finansowych z innych </w:t>
      </w:r>
      <w:r>
        <w:rPr>
          <w:rFonts w:eastAsia="TimesNewRoman, 'MS Mincho'" w:cs="Liberation Serif"/>
        </w:rPr>
        <w:t>ź</w:t>
      </w:r>
      <w:r>
        <w:rPr>
          <w:rFonts w:cs="Liberation Serif"/>
        </w:rPr>
        <w:t>ródeł niż</w:t>
      </w:r>
      <w:r>
        <w:rPr>
          <w:rFonts w:eastAsia="TimesNewRoman, 'MS Mincho'" w:cs="Liberation Serif"/>
        </w:rPr>
        <w:t xml:space="preserve"> budżet </w:t>
      </w:r>
      <w:r>
        <w:rPr>
          <w:rFonts w:cs="Liberation Serif"/>
        </w:rPr>
        <w:t>Miasta,</w:t>
      </w:r>
    </w:p>
    <w:p w:rsidR="00A65640" w:rsidRDefault="00E763A1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rPr>
          <w:rFonts w:cs="Liberation Serif" w:hint="eastAsia"/>
        </w:rPr>
      </w:pPr>
      <w:r>
        <w:rPr>
          <w:rFonts w:cs="Liberation Serif"/>
        </w:rPr>
        <w:t>promocja działalno</w:t>
      </w:r>
      <w:r>
        <w:rPr>
          <w:rFonts w:eastAsia="TimesNewRoman, 'MS Mincho'" w:cs="Liberation Serif"/>
        </w:rPr>
        <w:t>ś</w:t>
      </w:r>
      <w:r>
        <w:rPr>
          <w:rFonts w:cs="Liberation Serif"/>
        </w:rPr>
        <w:t>ci organizacji w mediach,</w:t>
      </w:r>
    </w:p>
    <w:p w:rsidR="00A65640" w:rsidRDefault="00E763A1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 w:hint="eastAsia"/>
        </w:rPr>
      </w:pPr>
      <w:r>
        <w:rPr>
          <w:rFonts w:cs="Liberation Serif"/>
        </w:rPr>
        <w:t>aktualizowanie „mapy aktywno</w:t>
      </w:r>
      <w:r>
        <w:rPr>
          <w:rFonts w:eastAsia="TimesNewRoman, 'MS Mincho'" w:cs="Liberation Serif"/>
        </w:rPr>
        <w:t>ś</w:t>
      </w:r>
      <w:r>
        <w:rPr>
          <w:rFonts w:cs="Liberation Serif"/>
        </w:rPr>
        <w:t>ci” - banku informacji o organizacjach pozarz</w:t>
      </w:r>
      <w:r>
        <w:rPr>
          <w:rFonts w:eastAsia="TimesNewRoman, 'MS Mincho'" w:cs="Liberation Serif"/>
        </w:rPr>
        <w:t>ą</w:t>
      </w:r>
      <w:r>
        <w:rPr>
          <w:rFonts w:cs="Liberation Serif"/>
        </w:rPr>
        <w:t>dowych działaj</w:t>
      </w:r>
      <w:r>
        <w:rPr>
          <w:rFonts w:eastAsia="TimesNewRoman, 'MS Mincho'" w:cs="Liberation Serif"/>
        </w:rPr>
        <w:t>ą</w:t>
      </w:r>
      <w:r>
        <w:rPr>
          <w:rFonts w:cs="Liberation Serif"/>
        </w:rPr>
        <w:t>cych na terenie miasta,</w:t>
      </w:r>
    </w:p>
    <w:p w:rsidR="00A65640" w:rsidRDefault="00E763A1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rPr>
          <w:rFonts w:cs="Liberation Serif" w:hint="eastAsia"/>
        </w:rPr>
      </w:pPr>
      <w:r>
        <w:rPr>
          <w:rFonts w:cs="Liberation Serif"/>
        </w:rPr>
        <w:t>udział przedstawicieli organizacji pozarz</w:t>
      </w:r>
      <w:r>
        <w:rPr>
          <w:rFonts w:eastAsia="TimesNewRoman, 'MS Mincho'" w:cs="Liberation Serif"/>
        </w:rPr>
        <w:t>ą</w:t>
      </w:r>
      <w:r>
        <w:rPr>
          <w:rFonts w:cs="Liberation Serif"/>
        </w:rPr>
        <w:t>dowych w posiedzeniach komisji konkursowych,</w:t>
      </w:r>
    </w:p>
    <w:p w:rsidR="00A65640" w:rsidRDefault="00E763A1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 w:hint="eastAsia"/>
        </w:rPr>
      </w:pPr>
      <w:r>
        <w:rPr>
          <w:rFonts w:cs="Liberation Serif"/>
        </w:rPr>
        <w:t>udział przedstawicieli Miasta w konferencjach, szkoleniach i spotkaniach organizowanych przez organizacje.</w:t>
      </w:r>
    </w:p>
    <w:p w:rsidR="00A65640" w:rsidRDefault="00A65640">
      <w:pPr>
        <w:pStyle w:val="Standard"/>
        <w:spacing w:line="200" w:lineRule="atLeast"/>
        <w:jc w:val="center"/>
        <w:rPr>
          <w:rFonts w:cs="Liberation Serif" w:hint="eastAsia"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</w:rPr>
      </w:pPr>
      <w:r>
        <w:rPr>
          <w:rFonts w:cs="Liberation Serif"/>
        </w:rPr>
        <w:t>§ 8</w:t>
      </w:r>
    </w:p>
    <w:p w:rsidR="00A65640" w:rsidRDefault="00C91D7D">
      <w:pPr>
        <w:pStyle w:val="Standard"/>
        <w:spacing w:line="200" w:lineRule="atLeast"/>
        <w:ind w:left="12"/>
        <w:rPr>
          <w:rFonts w:cs="Liberation Serif" w:hint="eastAsia"/>
        </w:rPr>
      </w:pPr>
      <w:r>
        <w:rPr>
          <w:rFonts w:cs="Liberation Serif"/>
        </w:rPr>
        <w:t>W 2021</w:t>
      </w:r>
      <w:r w:rsidR="00E763A1">
        <w:rPr>
          <w:rFonts w:cs="Liberation Serif"/>
        </w:rPr>
        <w:t xml:space="preserve"> roku udział przedstawicieli organizacji przewidziany jest w następujących zespołach:</w:t>
      </w:r>
    </w:p>
    <w:p w:rsidR="00A65640" w:rsidRDefault="00E763A1">
      <w:pPr>
        <w:pStyle w:val="Standard"/>
        <w:numPr>
          <w:ilvl w:val="0"/>
          <w:numId w:val="19"/>
        </w:numPr>
        <w:spacing w:line="200" w:lineRule="atLeast"/>
        <w:ind w:left="284" w:hanging="284"/>
        <w:rPr>
          <w:rFonts w:cs="Liberation Serif" w:hint="eastAsia"/>
        </w:rPr>
      </w:pPr>
      <w:r>
        <w:rPr>
          <w:rFonts w:cs="Liberation Serif"/>
        </w:rPr>
        <w:t>Miejska Społeczna Rada do Spraw Osób Niepełnosprawnych,</w:t>
      </w:r>
    </w:p>
    <w:p w:rsidR="00A65640" w:rsidRDefault="00E763A1">
      <w:pPr>
        <w:pStyle w:val="Standard"/>
        <w:numPr>
          <w:ilvl w:val="0"/>
          <w:numId w:val="6"/>
        </w:numPr>
        <w:spacing w:line="200" w:lineRule="atLeast"/>
        <w:ind w:left="284" w:hanging="284"/>
        <w:rPr>
          <w:rFonts w:cs="Liberation Serif" w:hint="eastAsia"/>
        </w:rPr>
      </w:pPr>
      <w:r>
        <w:rPr>
          <w:rFonts w:cs="Liberation Serif"/>
        </w:rPr>
        <w:t>Powiatowa Rada Rynku Pracy,</w:t>
      </w:r>
    </w:p>
    <w:p w:rsidR="00A65640" w:rsidRDefault="00E763A1">
      <w:pPr>
        <w:pStyle w:val="Standard"/>
        <w:numPr>
          <w:ilvl w:val="0"/>
          <w:numId w:val="6"/>
        </w:numPr>
        <w:spacing w:line="200" w:lineRule="atLeast"/>
        <w:ind w:left="284" w:hanging="284"/>
        <w:rPr>
          <w:rFonts w:cs="Liberation Serif" w:hint="eastAsia"/>
        </w:rPr>
      </w:pPr>
      <w:r>
        <w:rPr>
          <w:rFonts w:cs="Liberation Serif"/>
        </w:rPr>
        <w:t>Miejska Komisja Rozwiązywania Problemów Alkoholowych,</w:t>
      </w:r>
    </w:p>
    <w:p w:rsidR="00C91D7D" w:rsidRDefault="00C91D7D">
      <w:pPr>
        <w:pStyle w:val="Standard"/>
        <w:numPr>
          <w:ilvl w:val="0"/>
          <w:numId w:val="6"/>
        </w:numPr>
        <w:spacing w:line="200" w:lineRule="atLeast"/>
        <w:ind w:left="284" w:hanging="284"/>
        <w:rPr>
          <w:rFonts w:cs="Liberation Serif" w:hint="eastAsia"/>
        </w:rPr>
      </w:pPr>
      <w:r>
        <w:rPr>
          <w:rFonts w:cs="Liberation Serif"/>
        </w:rPr>
        <w:t>Miejski Zespół Interdyscyplinarny,</w:t>
      </w:r>
    </w:p>
    <w:p w:rsidR="00A65640" w:rsidRDefault="00E763A1">
      <w:pPr>
        <w:pStyle w:val="Standard"/>
        <w:numPr>
          <w:ilvl w:val="0"/>
          <w:numId w:val="6"/>
        </w:numPr>
        <w:spacing w:line="200" w:lineRule="atLeast"/>
        <w:ind w:left="284" w:hanging="284"/>
        <w:rPr>
          <w:rFonts w:cs="Liberation Serif" w:hint="eastAsia"/>
        </w:rPr>
      </w:pPr>
      <w:r>
        <w:rPr>
          <w:rFonts w:cs="Liberation Serif"/>
        </w:rPr>
        <w:t>Miejska Rada Sportu,</w:t>
      </w:r>
    </w:p>
    <w:p w:rsidR="00A65640" w:rsidRDefault="00E763A1">
      <w:pPr>
        <w:pStyle w:val="Standard"/>
        <w:numPr>
          <w:ilvl w:val="0"/>
          <w:numId w:val="6"/>
        </w:numPr>
        <w:spacing w:line="200" w:lineRule="atLeast"/>
        <w:ind w:left="284" w:hanging="284"/>
        <w:rPr>
          <w:rFonts w:cs="Liberation Serif" w:hint="eastAsia"/>
        </w:rPr>
      </w:pPr>
      <w:r>
        <w:rPr>
          <w:rFonts w:cs="Liberation Serif"/>
        </w:rPr>
        <w:t>rady programowe instytucji kultury.</w:t>
      </w:r>
    </w:p>
    <w:p w:rsidR="00A65640" w:rsidRDefault="00A65640">
      <w:pPr>
        <w:pStyle w:val="Standard"/>
        <w:spacing w:line="200" w:lineRule="atLeast"/>
        <w:jc w:val="center"/>
        <w:rPr>
          <w:rFonts w:cs="Liberation Serif" w:hint="eastAsia"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</w:rPr>
      </w:pPr>
      <w:r>
        <w:rPr>
          <w:rFonts w:cs="Liberation Serif"/>
        </w:rPr>
        <w:t>§ 9</w:t>
      </w:r>
    </w:p>
    <w:p w:rsidR="00A65640" w:rsidRDefault="00E763A1">
      <w:pPr>
        <w:pStyle w:val="Standard"/>
        <w:numPr>
          <w:ilvl w:val="2"/>
          <w:numId w:val="7"/>
        </w:numPr>
        <w:tabs>
          <w:tab w:val="left" w:pos="448"/>
        </w:tabs>
        <w:spacing w:line="200" w:lineRule="atLeast"/>
        <w:ind w:left="429" w:hanging="407"/>
        <w:jc w:val="both"/>
        <w:rPr>
          <w:rFonts w:cs="Liberation Serif" w:hint="eastAsia"/>
        </w:rPr>
      </w:pPr>
      <w:r>
        <w:rPr>
          <w:rFonts w:cs="Liberation Serif"/>
        </w:rPr>
        <w:t>Udział organizacji w wykonywaniu zadań publicznych, realizowanych przez Miasto, zapewnia się poprzez zlecanie realizacji zadań organizacjom, których cele statutowe są zgodne                 z zakresem zlecanego zadania.</w:t>
      </w:r>
    </w:p>
    <w:p w:rsidR="00A65640" w:rsidRDefault="00E763A1">
      <w:pPr>
        <w:pStyle w:val="Standard"/>
        <w:numPr>
          <w:ilvl w:val="2"/>
          <w:numId w:val="7"/>
        </w:numPr>
        <w:tabs>
          <w:tab w:val="left" w:pos="448"/>
        </w:tabs>
        <w:spacing w:line="200" w:lineRule="atLeast"/>
        <w:ind w:left="429" w:hanging="407"/>
        <w:jc w:val="both"/>
        <w:rPr>
          <w:rFonts w:cs="Liberation Serif" w:hint="eastAsia"/>
        </w:rPr>
      </w:pPr>
      <w:r>
        <w:rPr>
          <w:rFonts w:cs="Liberation Serif"/>
        </w:rPr>
        <w:t>Zlecanie zadań publicznych odbywa się po przeprowadzeniu konkursu, chyba że przepisy odrębne przewidują inny tryb zlecania.</w:t>
      </w:r>
    </w:p>
    <w:p w:rsidR="00A65640" w:rsidRDefault="00E763A1">
      <w:pPr>
        <w:pStyle w:val="Standard"/>
        <w:numPr>
          <w:ilvl w:val="2"/>
          <w:numId w:val="7"/>
        </w:numPr>
        <w:tabs>
          <w:tab w:val="left" w:pos="869"/>
        </w:tabs>
        <w:spacing w:line="200" w:lineRule="atLeast"/>
        <w:ind w:left="429" w:hanging="407"/>
        <w:rPr>
          <w:rFonts w:cs="Liberation Serif" w:hint="eastAsia"/>
        </w:rPr>
      </w:pPr>
      <w:r>
        <w:rPr>
          <w:rFonts w:cs="Liberation Serif"/>
        </w:rPr>
        <w:t>Przepisy odrębne mogą przewidywać inny tryb zlecania.</w:t>
      </w:r>
    </w:p>
    <w:p w:rsidR="00A65640" w:rsidRDefault="00E763A1">
      <w:pPr>
        <w:pStyle w:val="Standard"/>
        <w:numPr>
          <w:ilvl w:val="2"/>
          <w:numId w:val="7"/>
        </w:numPr>
        <w:tabs>
          <w:tab w:val="left" w:pos="869"/>
        </w:tabs>
        <w:spacing w:line="200" w:lineRule="atLeast"/>
        <w:ind w:left="429" w:hanging="407"/>
        <w:rPr>
          <w:rFonts w:cs="Liberation Serif" w:hint="eastAsia"/>
        </w:rPr>
      </w:pPr>
      <w:r>
        <w:rPr>
          <w:rFonts w:cs="Liberation Serif"/>
        </w:rPr>
        <w:t>Zlecanie organizacjom realizacji zadań publicznych może mieć formy:</w:t>
      </w:r>
    </w:p>
    <w:p w:rsidR="00A65640" w:rsidRDefault="00E763A1">
      <w:pPr>
        <w:pStyle w:val="Tekstpodstawowywcity31"/>
        <w:tabs>
          <w:tab w:val="left" w:pos="851"/>
          <w:tab w:val="left" w:pos="4811"/>
          <w:tab w:val="left" w:pos="5673"/>
          <w:tab w:val="left" w:pos="10616"/>
        </w:tabs>
        <w:spacing w:before="0" w:after="0" w:line="200" w:lineRule="atLeast"/>
        <w:ind w:left="851" w:hanging="277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  <w:sz w:val="24"/>
        </w:rPr>
        <w:t>a)</w:t>
      </w:r>
      <w:r>
        <w:rPr>
          <w:rFonts w:ascii="Liberation Serif" w:hAnsi="Liberation Serif" w:cs="Liberation Serif"/>
          <w:b/>
          <w:sz w:val="24"/>
        </w:rPr>
        <w:tab/>
        <w:t>powierzenie wykonania zadań publicznych</w:t>
      </w:r>
      <w:r>
        <w:rPr>
          <w:rFonts w:ascii="Liberation Serif" w:hAnsi="Liberation Serif" w:cs="Liberation Serif"/>
          <w:sz w:val="24"/>
        </w:rPr>
        <w:t xml:space="preserve"> wraz z udzieleniem dotacji na finansowanie ich realizacji,</w:t>
      </w:r>
    </w:p>
    <w:p w:rsidR="00A65640" w:rsidRDefault="00E763A1">
      <w:pPr>
        <w:pStyle w:val="Tekstpodstawowywcity31"/>
        <w:tabs>
          <w:tab w:val="left" w:pos="851"/>
          <w:tab w:val="left" w:pos="4811"/>
          <w:tab w:val="left" w:pos="5673"/>
          <w:tab w:val="left" w:pos="10616"/>
        </w:tabs>
        <w:spacing w:before="0" w:after="0" w:line="200" w:lineRule="atLeast"/>
        <w:ind w:left="851" w:hanging="277"/>
        <w:jc w:val="left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  <w:sz w:val="24"/>
        </w:rPr>
        <w:t xml:space="preserve">b) </w:t>
      </w:r>
      <w:r>
        <w:rPr>
          <w:rFonts w:ascii="Liberation Serif" w:hAnsi="Liberation Serif" w:cs="Liberation Serif"/>
          <w:b/>
          <w:sz w:val="24"/>
        </w:rPr>
        <w:t>wsparcie zadań publicznych</w:t>
      </w:r>
      <w:r>
        <w:rPr>
          <w:rFonts w:ascii="Liberation Serif" w:hAnsi="Liberation Serif" w:cs="Liberation Serif"/>
          <w:sz w:val="24"/>
        </w:rPr>
        <w:t xml:space="preserve"> wraz z udzieleniem dotacji na dofinansowanie ich realizacji.</w:t>
      </w:r>
    </w:p>
    <w:p w:rsidR="00A65640" w:rsidRDefault="00E763A1">
      <w:pPr>
        <w:pStyle w:val="Standard"/>
        <w:spacing w:line="200" w:lineRule="atLeast"/>
        <w:ind w:left="418" w:hanging="418"/>
        <w:rPr>
          <w:rFonts w:cs="Liberation Serif" w:hint="eastAsia"/>
        </w:rPr>
      </w:pPr>
      <w:r>
        <w:rPr>
          <w:rFonts w:cs="Liberation Serif"/>
        </w:rPr>
        <w:t xml:space="preserve">5. </w:t>
      </w:r>
      <w:r>
        <w:rPr>
          <w:rFonts w:cs="Liberation Serif"/>
        </w:rPr>
        <w:tab/>
        <w:t>Dotacje, o których mowa w ust. 4, nie mogą być wykorzystane na:</w:t>
      </w:r>
    </w:p>
    <w:p w:rsidR="00A65640" w:rsidRDefault="00E763A1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jc w:val="both"/>
        <w:rPr>
          <w:rFonts w:cs="Liberation Serif" w:hint="eastAsia"/>
        </w:rPr>
      </w:pPr>
      <w:r>
        <w:rPr>
          <w:rFonts w:cs="Liberation Serif"/>
        </w:rPr>
        <w:t>przedsięwzięcia, które są dofinansowane z budżetu Miasta lub jego funduszy celowych na podstawie przepisów szczególnych,</w:t>
      </w:r>
    </w:p>
    <w:p w:rsidR="00A65640" w:rsidRDefault="00E763A1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jc w:val="both"/>
        <w:rPr>
          <w:rFonts w:cs="Liberation Serif" w:hint="eastAsia"/>
        </w:rPr>
      </w:pPr>
      <w:r>
        <w:rPr>
          <w:rFonts w:cs="Liberation Serif"/>
        </w:rPr>
        <w:t>pokrycie deficytu zrealizowanych wcześniej przedsięwzięć oraz refundację kosztów,</w:t>
      </w:r>
    </w:p>
    <w:p w:rsidR="00A65640" w:rsidRDefault="00E763A1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 w:hint="eastAsia"/>
        </w:rPr>
      </w:pPr>
      <w:r>
        <w:rPr>
          <w:rFonts w:cs="Liberation Serif"/>
        </w:rPr>
        <w:t>zadania inwestycyjne, z wyłączeniem zadań określonych w programie,</w:t>
      </w:r>
    </w:p>
    <w:p w:rsidR="00A65640" w:rsidRDefault="00E763A1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 w:hint="eastAsia"/>
        </w:rPr>
      </w:pPr>
      <w:r>
        <w:rPr>
          <w:rFonts w:cs="Liberation Serif"/>
        </w:rPr>
        <w:t>zakupy gruntów,</w:t>
      </w:r>
    </w:p>
    <w:p w:rsidR="00A65640" w:rsidRDefault="00E763A1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 w:hint="eastAsia"/>
        </w:rPr>
      </w:pPr>
      <w:r>
        <w:rPr>
          <w:rFonts w:cs="Liberation Serif"/>
        </w:rPr>
        <w:t>działalność gospodarczą organizacji prowadzących działalność pożytku publicznego,</w:t>
      </w:r>
    </w:p>
    <w:p w:rsidR="00A65640" w:rsidRDefault="00E763A1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 w:hint="eastAsia"/>
        </w:rPr>
      </w:pPr>
      <w:r>
        <w:rPr>
          <w:rFonts w:cs="Liberation Serif"/>
        </w:rPr>
        <w:t>udzielanie pomocy finansowej osobom fizycznym lub prawnym,</w:t>
      </w:r>
    </w:p>
    <w:p w:rsidR="00A65640" w:rsidRDefault="00E763A1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 w:hint="eastAsia"/>
        </w:rPr>
      </w:pPr>
      <w:r>
        <w:rPr>
          <w:rFonts w:cs="Liberation Serif"/>
        </w:rPr>
        <w:t>działalność polityczną,</w:t>
      </w:r>
    </w:p>
    <w:p w:rsidR="00A65640" w:rsidRDefault="00E763A1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jc w:val="both"/>
        <w:rPr>
          <w:rFonts w:cs="Liberation Serif" w:hint="eastAsia"/>
        </w:rPr>
      </w:pPr>
      <w:r>
        <w:rPr>
          <w:rFonts w:cs="Liberation Serif"/>
        </w:rPr>
        <w:t>pokrycie kosztów utrzymania biura organizacji, wykraczające poza zakres realizacji zleconego zadania,</w:t>
      </w:r>
    </w:p>
    <w:p w:rsidR="00A65640" w:rsidRDefault="00E763A1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 w:hint="eastAsia"/>
        </w:rPr>
      </w:pPr>
      <w:r>
        <w:rPr>
          <w:rFonts w:cs="Liberation Serif"/>
        </w:rPr>
        <w:t>podatek VAT, jeżeli może być odzyskiwany na zasadach ogólnych,</w:t>
      </w:r>
    </w:p>
    <w:p w:rsidR="00A65640" w:rsidRDefault="00E763A1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 w:hint="eastAsia"/>
        </w:rPr>
      </w:pPr>
      <w:r>
        <w:rPr>
          <w:rFonts w:cs="Liberation Serif"/>
        </w:rPr>
        <w:t>rezerwy na poczet możliwych przyszłych strat i zadłużenia,</w:t>
      </w:r>
    </w:p>
    <w:p w:rsidR="00A65640" w:rsidRDefault="00E763A1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 w:hint="eastAsia"/>
        </w:rPr>
      </w:pPr>
      <w:r>
        <w:rPr>
          <w:rFonts w:cs="Liberation Serif"/>
        </w:rPr>
        <w:t>zapewnienie wkładu własnego organizacji w realizacji innego zadania publicznego.</w:t>
      </w:r>
    </w:p>
    <w:p w:rsidR="00A65640" w:rsidRDefault="00E763A1">
      <w:pPr>
        <w:pStyle w:val="Standard"/>
        <w:numPr>
          <w:ilvl w:val="0"/>
          <w:numId w:val="20"/>
        </w:numPr>
        <w:tabs>
          <w:tab w:val="left" w:pos="448"/>
        </w:tabs>
        <w:spacing w:line="200" w:lineRule="atLeast"/>
        <w:ind w:left="439" w:hanging="450"/>
        <w:jc w:val="both"/>
        <w:rPr>
          <w:rFonts w:cs="Liberation Serif" w:hint="eastAsia"/>
        </w:rPr>
      </w:pPr>
      <w:r>
        <w:rPr>
          <w:rFonts w:cs="Liberation Serif"/>
        </w:rPr>
        <w:t>Organizacje, które otrzymały dotacje, są zobowiązane do zamieszczania w swoich materiałach informacyjnych zapisu o finansowaniu lub dofinansowaniu realizacji zadania przez Miasto.</w:t>
      </w:r>
    </w:p>
    <w:p w:rsidR="00A65640" w:rsidRDefault="00A65640">
      <w:pPr>
        <w:pStyle w:val="Standard"/>
        <w:tabs>
          <w:tab w:val="left" w:pos="448"/>
        </w:tabs>
        <w:spacing w:line="200" w:lineRule="atLeast"/>
        <w:ind w:left="439" w:hanging="450"/>
        <w:jc w:val="both"/>
        <w:rPr>
          <w:rFonts w:cs="Liberation Serif" w:hint="eastAsia"/>
        </w:rPr>
      </w:pPr>
    </w:p>
    <w:p w:rsidR="00C91D7D" w:rsidRDefault="00C91D7D">
      <w:pPr>
        <w:pStyle w:val="Standard"/>
        <w:tabs>
          <w:tab w:val="left" w:pos="448"/>
        </w:tabs>
        <w:spacing w:line="200" w:lineRule="atLeast"/>
        <w:ind w:left="439" w:hanging="450"/>
        <w:jc w:val="both"/>
        <w:rPr>
          <w:rFonts w:cs="Liberation Serif" w:hint="eastAsia"/>
        </w:rPr>
      </w:pPr>
    </w:p>
    <w:p w:rsidR="00C91D7D" w:rsidRDefault="00C91D7D">
      <w:pPr>
        <w:pStyle w:val="Standard"/>
        <w:tabs>
          <w:tab w:val="left" w:pos="448"/>
        </w:tabs>
        <w:spacing w:line="200" w:lineRule="atLeast"/>
        <w:ind w:left="439" w:hanging="450"/>
        <w:jc w:val="both"/>
        <w:rPr>
          <w:rFonts w:cs="Liberation Serif" w:hint="eastAsia"/>
        </w:rPr>
      </w:pPr>
    </w:p>
    <w:p w:rsidR="00A65640" w:rsidRDefault="00E763A1">
      <w:pPr>
        <w:pStyle w:val="Standard"/>
        <w:tabs>
          <w:tab w:val="left" w:pos="3834"/>
        </w:tabs>
        <w:spacing w:line="200" w:lineRule="atLeast"/>
        <w:ind w:left="284" w:hanging="284"/>
        <w:jc w:val="center"/>
        <w:rPr>
          <w:rFonts w:cs="Liberation Serif" w:hint="eastAsia"/>
        </w:rPr>
      </w:pPr>
      <w:r>
        <w:rPr>
          <w:rFonts w:cs="Liberation Serif"/>
        </w:rPr>
        <w:t>§ 10</w:t>
      </w:r>
    </w:p>
    <w:p w:rsidR="00A65640" w:rsidRDefault="00E763A1">
      <w:pPr>
        <w:pStyle w:val="Standard"/>
        <w:numPr>
          <w:ilvl w:val="0"/>
          <w:numId w:val="21"/>
        </w:numPr>
        <w:tabs>
          <w:tab w:val="left" w:pos="426"/>
        </w:tabs>
        <w:spacing w:line="200" w:lineRule="atLeast"/>
        <w:ind w:left="407" w:hanging="396"/>
        <w:jc w:val="both"/>
        <w:rPr>
          <w:rFonts w:hint="eastAsia"/>
        </w:rPr>
      </w:pPr>
      <w:r>
        <w:rPr>
          <w:rFonts w:cs="Liberation Serif"/>
        </w:rPr>
        <w:t>Szczegółowe zasady każdego konkursu są określane przez Prezydenta w drodze zarządzenia      i podawane do publicznej wiadomości w ogłoszeniu konkursowym.</w:t>
      </w:r>
    </w:p>
    <w:p w:rsidR="00A65640" w:rsidRDefault="00E763A1">
      <w:pPr>
        <w:pStyle w:val="Standard"/>
        <w:numPr>
          <w:ilvl w:val="0"/>
          <w:numId w:val="21"/>
        </w:numPr>
        <w:tabs>
          <w:tab w:val="left" w:pos="426"/>
        </w:tabs>
        <w:spacing w:line="200" w:lineRule="atLeast"/>
        <w:ind w:left="407" w:hanging="396"/>
        <w:jc w:val="both"/>
        <w:rPr>
          <w:rFonts w:hint="eastAsia"/>
        </w:rPr>
      </w:pPr>
      <w:r>
        <w:rPr>
          <w:rFonts w:cs="Liberation Serif"/>
        </w:rPr>
        <w:t>W konkursie dopuszcza się możliwość wyboru więcej niż jednej oferty na realizację danego zadania publicznego.</w:t>
      </w:r>
    </w:p>
    <w:p w:rsidR="00A65640" w:rsidRDefault="00E763A1">
      <w:pPr>
        <w:pStyle w:val="Standard"/>
        <w:numPr>
          <w:ilvl w:val="0"/>
          <w:numId w:val="21"/>
        </w:numPr>
        <w:tabs>
          <w:tab w:val="left" w:pos="426"/>
        </w:tabs>
        <w:spacing w:line="200" w:lineRule="atLeast"/>
        <w:ind w:left="407" w:hanging="396"/>
        <w:jc w:val="both"/>
        <w:rPr>
          <w:rFonts w:hint="eastAsia"/>
        </w:rPr>
      </w:pPr>
      <w:r>
        <w:rPr>
          <w:rFonts w:cs="Liberation Serif"/>
        </w:rPr>
        <w:t>Dopuszcza się możliwość wielokrotnego ogłaszania konkursu w ciągu roku.</w:t>
      </w:r>
    </w:p>
    <w:p w:rsidR="00A65640" w:rsidRDefault="00E763A1">
      <w:pPr>
        <w:pStyle w:val="Standard"/>
        <w:widowControl w:val="0"/>
        <w:numPr>
          <w:ilvl w:val="0"/>
          <w:numId w:val="21"/>
        </w:numPr>
        <w:tabs>
          <w:tab w:val="left" w:pos="426"/>
        </w:tabs>
        <w:spacing w:line="200" w:lineRule="atLeast"/>
        <w:ind w:left="426" w:hanging="426"/>
        <w:jc w:val="both"/>
        <w:textAlignment w:val="baseline"/>
        <w:rPr>
          <w:rFonts w:cs="Liberation Serif" w:hint="eastAsia"/>
        </w:rPr>
      </w:pPr>
      <w:r>
        <w:rPr>
          <w:rFonts w:cs="Liberation Serif"/>
        </w:rPr>
        <w:t>Warunkiem przystąpienia do konkursu jest złożenie oferty zgodnej z wymaganiami określonymi w ogłoszeniu konkursowym.</w:t>
      </w:r>
    </w:p>
    <w:p w:rsidR="00A65640" w:rsidRDefault="00E763A1">
      <w:pPr>
        <w:pStyle w:val="Standard"/>
        <w:widowControl w:val="0"/>
        <w:numPr>
          <w:ilvl w:val="0"/>
          <w:numId w:val="21"/>
        </w:numPr>
        <w:tabs>
          <w:tab w:val="left" w:pos="426"/>
        </w:tabs>
        <w:spacing w:line="200" w:lineRule="atLeast"/>
        <w:ind w:left="426" w:hanging="426"/>
        <w:jc w:val="both"/>
        <w:textAlignment w:val="baseline"/>
        <w:rPr>
          <w:rFonts w:cs="Liberation Serif" w:hint="eastAsia"/>
        </w:rPr>
      </w:pPr>
      <w:r>
        <w:rPr>
          <w:rFonts w:cs="Liberation Serif"/>
        </w:rPr>
        <w:t>Organizacje ubiegające się o wsparcie realizacji zadań publicznych z budżetu Miasta zobowiązane są do zadeklarowania finansowego udziału własnego w wysokości co najmniej 5% planowanych kosztów zadania określonego w ofercie konkursowej.</w:t>
      </w:r>
    </w:p>
    <w:p w:rsidR="00A65640" w:rsidRDefault="00E763A1" w:rsidP="00AC03AF">
      <w:pPr>
        <w:pStyle w:val="Standard"/>
        <w:widowControl w:val="0"/>
        <w:numPr>
          <w:ilvl w:val="0"/>
          <w:numId w:val="21"/>
        </w:numPr>
        <w:tabs>
          <w:tab w:val="left" w:pos="426"/>
        </w:tabs>
        <w:spacing w:line="200" w:lineRule="atLeast"/>
        <w:ind w:left="426" w:hanging="426"/>
        <w:jc w:val="both"/>
        <w:textAlignment w:val="baseline"/>
        <w:rPr>
          <w:rFonts w:cs="Liberation Serif" w:hint="eastAsia"/>
        </w:rPr>
      </w:pPr>
      <w:r>
        <w:rPr>
          <w:rFonts w:cs="Liberation Serif"/>
        </w:rPr>
        <w:t>Do wymaganego wkładu, o którym mowa w ust. 5, dopuszcza się możliwość zaliczenia wartości darowanych materiałów i usług na rzecz realizacji dofinansowanego zadania, wartości składników majątkowych wniesionych do realizacji zadania oraz wartości wycenionego wkładu pracy własnej członków organizacji i wolontariuszy zaangażowanych do realizacji zadania (wg maksymalnej stawki wynoszącej 50% przeciętnego wynagrodzenia w sektorze przedsiębiorstw za rok ubiegły, łącznie z naliczonymi pochodnymi od tych wynagrodzeń).</w:t>
      </w:r>
    </w:p>
    <w:p w:rsidR="00A65640" w:rsidRDefault="00A65640">
      <w:pPr>
        <w:pStyle w:val="Standard"/>
        <w:tabs>
          <w:tab w:val="left" w:pos="398"/>
        </w:tabs>
        <w:spacing w:line="200" w:lineRule="atLeast"/>
        <w:ind w:left="407" w:hanging="396"/>
        <w:jc w:val="both"/>
        <w:rPr>
          <w:rFonts w:cs="Liberation Serif" w:hint="eastAsia"/>
          <w:b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</w:rPr>
      </w:pPr>
      <w:r>
        <w:rPr>
          <w:rFonts w:cs="Liberation Serif"/>
        </w:rPr>
        <w:t>§ 11</w:t>
      </w:r>
    </w:p>
    <w:p w:rsidR="00A65640" w:rsidRDefault="00E763A1">
      <w:pPr>
        <w:pStyle w:val="Standard"/>
        <w:spacing w:line="200" w:lineRule="atLeast"/>
        <w:jc w:val="both"/>
        <w:rPr>
          <w:rFonts w:cs="Liberation Serif" w:hint="eastAsia"/>
        </w:rPr>
      </w:pPr>
      <w:r>
        <w:rPr>
          <w:rFonts w:cs="Liberation Serif"/>
        </w:rPr>
        <w:t>Na wniosek organizacji Prezydent może zlecić, z pominięciem otwartego konkursu ofert, w trybie małych grantów, realizację zadania publicznego o charakterze lokalnym lub regionalnym, na zasadach określonych w art. 19a ustawy.</w:t>
      </w:r>
    </w:p>
    <w:p w:rsidR="00A65640" w:rsidRDefault="00A65640">
      <w:pPr>
        <w:pStyle w:val="Standard"/>
        <w:spacing w:line="200" w:lineRule="atLeast"/>
        <w:rPr>
          <w:rFonts w:cs="Liberation Serif" w:hint="eastAsia"/>
        </w:rPr>
      </w:pPr>
    </w:p>
    <w:p w:rsidR="00A65640" w:rsidRDefault="00E763A1">
      <w:pPr>
        <w:pStyle w:val="Standard"/>
        <w:spacing w:line="200" w:lineRule="atLeast"/>
        <w:jc w:val="center"/>
        <w:rPr>
          <w:rFonts w:hint="eastAsia"/>
        </w:rPr>
      </w:pPr>
      <w:r>
        <w:rPr>
          <w:rFonts w:cs="Liberation Serif"/>
        </w:rPr>
        <w:t>§ 12</w:t>
      </w:r>
    </w:p>
    <w:p w:rsidR="00A65640" w:rsidRDefault="00E763A1">
      <w:pPr>
        <w:pStyle w:val="Standard"/>
        <w:numPr>
          <w:ilvl w:val="0"/>
          <w:numId w:val="22"/>
        </w:numPr>
        <w:tabs>
          <w:tab w:val="left" w:pos="390"/>
        </w:tabs>
        <w:spacing w:line="200" w:lineRule="atLeast"/>
        <w:ind w:left="418" w:hanging="396"/>
        <w:jc w:val="both"/>
        <w:rPr>
          <w:rFonts w:hint="eastAsia"/>
        </w:rPr>
      </w:pPr>
      <w:r>
        <w:rPr>
          <w:rFonts w:cs="Liberation Serif"/>
        </w:rPr>
        <w:t>W celu realizacji zadań, o których mowa w § 8, Prezydent wskazuje wydziały Urzędu Miasta     i jednostki organizacyjne Miasta do przeprowadzenia postępowania konkursowego, prowadzenia spraw związanych ze zleceniem zadania publicznego, monitoringiem i kontrolą jego realizacji, rozliczeniem jego wykonania.</w:t>
      </w:r>
    </w:p>
    <w:p w:rsidR="00A65640" w:rsidRDefault="00E763A1">
      <w:pPr>
        <w:pStyle w:val="Standard"/>
        <w:numPr>
          <w:ilvl w:val="0"/>
          <w:numId w:val="22"/>
        </w:numPr>
        <w:tabs>
          <w:tab w:val="left" w:pos="390"/>
        </w:tabs>
        <w:spacing w:line="200" w:lineRule="atLeast"/>
        <w:ind w:left="418" w:hanging="396"/>
        <w:jc w:val="both"/>
        <w:rPr>
          <w:rFonts w:hint="eastAsia"/>
        </w:rPr>
      </w:pPr>
      <w:r>
        <w:rPr>
          <w:rFonts w:cs="Liberation Serif"/>
        </w:rPr>
        <w:t>Projekty zarządzeń określających szczegółowe warunki konkursów są przedkładane do zaopiniowania Radzie Organizacji.</w:t>
      </w:r>
    </w:p>
    <w:p w:rsidR="00A65640" w:rsidRDefault="00E763A1">
      <w:pPr>
        <w:pStyle w:val="Standard"/>
        <w:numPr>
          <w:ilvl w:val="0"/>
          <w:numId w:val="22"/>
        </w:numPr>
        <w:tabs>
          <w:tab w:val="left" w:pos="390"/>
        </w:tabs>
        <w:spacing w:line="200" w:lineRule="atLeast"/>
        <w:ind w:left="418" w:hanging="396"/>
        <w:jc w:val="both"/>
        <w:rPr>
          <w:rFonts w:hint="eastAsia"/>
        </w:rPr>
      </w:pPr>
      <w:r>
        <w:rPr>
          <w:rFonts w:cs="Liberation Serif"/>
        </w:rPr>
        <w:t>W przypadku niewyrażenia opinii przez Radę Organizacji w terminie 7 dni od dnia otrzymania wystąpienia o opinię, o której mowa w ust. 2, wymóg zasięgnięcia opinii uznaje się za spełniony.</w:t>
      </w:r>
    </w:p>
    <w:p w:rsidR="00A65640" w:rsidRDefault="00A65640">
      <w:pPr>
        <w:pStyle w:val="Standard"/>
        <w:spacing w:line="200" w:lineRule="atLeast"/>
        <w:rPr>
          <w:rFonts w:cs="Liberation Serif" w:hint="eastAsia"/>
        </w:rPr>
      </w:pPr>
    </w:p>
    <w:p w:rsidR="00A65640" w:rsidRDefault="00A65640">
      <w:pPr>
        <w:pStyle w:val="Standard"/>
        <w:spacing w:line="200" w:lineRule="atLeast"/>
        <w:rPr>
          <w:rFonts w:cs="Liberation Serif" w:hint="eastAsia"/>
        </w:rPr>
      </w:pPr>
    </w:p>
    <w:p w:rsidR="00A65640" w:rsidRDefault="00A65640">
      <w:pPr>
        <w:pStyle w:val="Standard"/>
        <w:spacing w:line="200" w:lineRule="atLeast"/>
        <w:rPr>
          <w:rFonts w:cs="Liberation Serif" w:hint="eastAsia"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VI. Tryb powoływania i zasady działania komisji.</w:t>
      </w:r>
    </w:p>
    <w:p w:rsidR="00A65640" w:rsidRDefault="00A65640">
      <w:pPr>
        <w:pStyle w:val="Standard"/>
        <w:spacing w:line="200" w:lineRule="atLeast"/>
        <w:rPr>
          <w:rFonts w:cs="Liberation Serif" w:hint="eastAsia"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</w:rPr>
      </w:pPr>
      <w:r>
        <w:rPr>
          <w:rFonts w:cs="Liberation Serif"/>
        </w:rPr>
        <w:t>§ 13</w:t>
      </w:r>
    </w:p>
    <w:p w:rsidR="00A65640" w:rsidRDefault="00E763A1">
      <w:pPr>
        <w:pStyle w:val="Standard"/>
        <w:numPr>
          <w:ilvl w:val="0"/>
          <w:numId w:val="23"/>
        </w:numPr>
        <w:tabs>
          <w:tab w:val="left" w:pos="448"/>
        </w:tabs>
        <w:spacing w:line="200" w:lineRule="atLeast"/>
        <w:ind w:left="429" w:hanging="429"/>
        <w:jc w:val="both"/>
        <w:rPr>
          <w:rFonts w:hint="eastAsia"/>
        </w:rPr>
      </w:pPr>
      <w:r>
        <w:rPr>
          <w:rFonts w:cs="Liberation Serif"/>
        </w:rPr>
        <w:t xml:space="preserve">Do oceny ofert zgłoszonych w ramach konkursu Prezydent powołuje </w:t>
      </w:r>
      <w:r w:rsidR="00F66C00">
        <w:rPr>
          <w:rFonts w:cs="Liberation Serif"/>
        </w:rPr>
        <w:t xml:space="preserve">sześcioosobowe </w:t>
      </w:r>
      <w:r>
        <w:rPr>
          <w:rFonts w:cs="Liberation Serif"/>
        </w:rPr>
        <w:t>komisje, ustalając ich skład osobowy i zakres działania.</w:t>
      </w:r>
    </w:p>
    <w:p w:rsidR="00A65640" w:rsidRDefault="00E763A1">
      <w:pPr>
        <w:pStyle w:val="Standard"/>
        <w:numPr>
          <w:ilvl w:val="0"/>
          <w:numId w:val="23"/>
        </w:numPr>
        <w:tabs>
          <w:tab w:val="left" w:pos="448"/>
        </w:tabs>
        <w:spacing w:line="200" w:lineRule="atLeast"/>
        <w:ind w:left="429" w:hanging="429"/>
        <w:jc w:val="both"/>
        <w:rPr>
          <w:rFonts w:hint="eastAsia"/>
        </w:rPr>
      </w:pPr>
      <w:r>
        <w:rPr>
          <w:rFonts w:cs="Liberation Serif"/>
        </w:rPr>
        <w:t>Pierwsze posiedzenie komisji zwołuje Prezydent.</w:t>
      </w:r>
    </w:p>
    <w:p w:rsidR="00A65640" w:rsidRDefault="00E763A1">
      <w:pPr>
        <w:pStyle w:val="Standard"/>
        <w:numPr>
          <w:ilvl w:val="0"/>
          <w:numId w:val="23"/>
        </w:numPr>
        <w:tabs>
          <w:tab w:val="left" w:pos="448"/>
        </w:tabs>
        <w:spacing w:line="200" w:lineRule="atLeast"/>
        <w:ind w:left="429" w:hanging="429"/>
        <w:jc w:val="both"/>
        <w:rPr>
          <w:rFonts w:hint="eastAsia"/>
        </w:rPr>
      </w:pPr>
      <w:r>
        <w:rPr>
          <w:rFonts w:cs="Liberation Serif"/>
        </w:rPr>
        <w:t>O terminach posiedzeń członkowie komisji zawiadamiani są z co najmniej dwudniowym wyprzedzeniem. Zawiadomienie może być dokonane w formie telefonicznej lub                        z wykorzystaniem poczty elektronicznej.</w:t>
      </w:r>
    </w:p>
    <w:p w:rsidR="00A65640" w:rsidRDefault="00E763A1">
      <w:pPr>
        <w:pStyle w:val="Standard"/>
        <w:numPr>
          <w:ilvl w:val="0"/>
          <w:numId w:val="23"/>
        </w:numPr>
        <w:tabs>
          <w:tab w:val="left" w:pos="448"/>
        </w:tabs>
        <w:spacing w:line="200" w:lineRule="atLeast"/>
        <w:ind w:left="429" w:hanging="429"/>
        <w:jc w:val="both"/>
        <w:rPr>
          <w:rFonts w:hint="eastAsia"/>
        </w:rPr>
      </w:pPr>
      <w:r>
        <w:rPr>
          <w:rFonts w:cs="Liberation Serif"/>
        </w:rPr>
        <w:t>Komisja na pierwszym posiedzeniu wybiera ze swojego grona przewodniczącego                      i wiceprzewodniczącego.</w:t>
      </w:r>
    </w:p>
    <w:p w:rsidR="00A65640" w:rsidRDefault="00E763A1">
      <w:pPr>
        <w:pStyle w:val="Standard"/>
        <w:numPr>
          <w:ilvl w:val="0"/>
          <w:numId w:val="23"/>
        </w:numPr>
        <w:tabs>
          <w:tab w:val="left" w:pos="448"/>
        </w:tabs>
        <w:spacing w:line="200" w:lineRule="atLeast"/>
        <w:ind w:left="429" w:hanging="429"/>
        <w:jc w:val="both"/>
        <w:rPr>
          <w:rFonts w:hint="eastAsia"/>
        </w:rPr>
      </w:pPr>
      <w:r>
        <w:rPr>
          <w:rFonts w:cs="Liberation Serif"/>
        </w:rPr>
        <w:t>Posiedzenia komisji prowadzi przewodniczący.</w:t>
      </w:r>
    </w:p>
    <w:p w:rsidR="00A65640" w:rsidRDefault="00E763A1">
      <w:pPr>
        <w:pStyle w:val="Standard"/>
        <w:numPr>
          <w:ilvl w:val="0"/>
          <w:numId w:val="23"/>
        </w:numPr>
        <w:tabs>
          <w:tab w:val="left" w:pos="448"/>
        </w:tabs>
        <w:spacing w:line="200" w:lineRule="atLeast"/>
        <w:ind w:left="429" w:hanging="429"/>
        <w:jc w:val="both"/>
        <w:rPr>
          <w:rFonts w:hint="eastAsia"/>
        </w:rPr>
      </w:pPr>
      <w:r>
        <w:rPr>
          <w:rFonts w:cs="Liberation Serif"/>
          <w:iCs/>
        </w:rPr>
        <w:t>Z posiedzeń komisji sporządza się protokół, który podpisuje przewodniczący komisji.</w:t>
      </w:r>
    </w:p>
    <w:p w:rsidR="00A65640" w:rsidRDefault="00E763A1">
      <w:pPr>
        <w:pStyle w:val="Standard"/>
        <w:numPr>
          <w:ilvl w:val="0"/>
          <w:numId w:val="23"/>
        </w:numPr>
        <w:tabs>
          <w:tab w:val="left" w:pos="448"/>
        </w:tabs>
        <w:spacing w:line="200" w:lineRule="atLeast"/>
        <w:ind w:left="429" w:hanging="429"/>
        <w:jc w:val="both"/>
        <w:rPr>
          <w:rFonts w:hint="eastAsia"/>
        </w:rPr>
      </w:pPr>
      <w:r>
        <w:rPr>
          <w:rFonts w:cs="Liberation Serif"/>
        </w:rPr>
        <w:lastRenderedPageBreak/>
        <w:t xml:space="preserve">Komisja podejmuje opinie w głosowaniu jawnym, zwykłą większością głosów, w obecności co najmniej czterech członków komisji. </w:t>
      </w:r>
      <w:r>
        <w:rPr>
          <w:rFonts w:cs="Liberation Serif"/>
          <w:iCs/>
        </w:rPr>
        <w:t>W przypadku równej liczby głosów decyduje głos przewodniczącego komisji.</w:t>
      </w:r>
    </w:p>
    <w:p w:rsidR="00A65640" w:rsidRDefault="00A65640">
      <w:pPr>
        <w:pStyle w:val="Textbody"/>
        <w:spacing w:after="0" w:line="200" w:lineRule="atLeast"/>
        <w:jc w:val="center"/>
        <w:rPr>
          <w:rFonts w:cs="Liberation Serif" w:hint="eastAsia"/>
        </w:rPr>
      </w:pPr>
    </w:p>
    <w:p w:rsidR="00A65640" w:rsidRDefault="00E763A1">
      <w:pPr>
        <w:pStyle w:val="Textbody"/>
        <w:spacing w:after="0" w:line="200" w:lineRule="atLeast"/>
        <w:jc w:val="center"/>
        <w:rPr>
          <w:rFonts w:cs="Liberation Serif" w:hint="eastAsia"/>
        </w:rPr>
      </w:pPr>
      <w:r>
        <w:rPr>
          <w:rFonts w:cs="Liberation Serif"/>
        </w:rPr>
        <w:t>§ 14</w:t>
      </w:r>
    </w:p>
    <w:p w:rsidR="00A65640" w:rsidRDefault="00E763A1">
      <w:pPr>
        <w:pStyle w:val="Standard"/>
        <w:numPr>
          <w:ilvl w:val="0"/>
          <w:numId w:val="24"/>
        </w:numPr>
        <w:tabs>
          <w:tab w:val="left" w:pos="446"/>
        </w:tabs>
        <w:spacing w:line="200" w:lineRule="atLeast"/>
        <w:ind w:left="418" w:hanging="429"/>
        <w:jc w:val="both"/>
        <w:rPr>
          <w:rFonts w:hint="eastAsia"/>
        </w:rPr>
      </w:pPr>
      <w:r>
        <w:rPr>
          <w:rFonts w:cs="Liberation Serif"/>
          <w:iCs/>
        </w:rPr>
        <w:t>Przy ocenianiu ofert komisja kieruje się zasadami równości, uczciwej konkurencji, rzetelności   i zgodności z zadaniami publicznymi realizowanymi przez Miasto Siedlce.</w:t>
      </w:r>
    </w:p>
    <w:p w:rsidR="00A65640" w:rsidRDefault="00E763A1">
      <w:pPr>
        <w:pStyle w:val="Standard"/>
        <w:numPr>
          <w:ilvl w:val="0"/>
          <w:numId w:val="24"/>
        </w:numPr>
        <w:tabs>
          <w:tab w:val="left" w:pos="446"/>
        </w:tabs>
        <w:spacing w:line="200" w:lineRule="atLeast"/>
        <w:ind w:left="418" w:hanging="429"/>
        <w:jc w:val="both"/>
        <w:rPr>
          <w:rFonts w:hint="eastAsia"/>
        </w:rPr>
      </w:pPr>
      <w:r>
        <w:rPr>
          <w:rFonts w:cs="Liberation Serif"/>
        </w:rPr>
        <w:t>Ocena ofert konkursowych odbywa się w dwóch etapach: formalnym i merytorycznym.</w:t>
      </w:r>
    </w:p>
    <w:p w:rsidR="00A65640" w:rsidRDefault="00E763A1">
      <w:pPr>
        <w:pStyle w:val="Standard"/>
        <w:numPr>
          <w:ilvl w:val="0"/>
          <w:numId w:val="24"/>
        </w:numPr>
        <w:tabs>
          <w:tab w:val="left" w:pos="446"/>
        </w:tabs>
        <w:spacing w:line="200" w:lineRule="atLeast"/>
        <w:ind w:left="418" w:hanging="429"/>
        <w:jc w:val="both"/>
        <w:rPr>
          <w:rFonts w:hint="eastAsia"/>
        </w:rPr>
      </w:pPr>
      <w:r>
        <w:rPr>
          <w:rFonts w:cs="Liberation Serif"/>
        </w:rPr>
        <w:t>W etapie oceny formalnej komisja sprawdza, czy oferta spełnia wszystkie wymogi określone   w ogłoszeniu konkursowym (terminowość złożenia, wymagane załączniki, podpisy osób uprawnionych do reprezentowania organizacji, zadeklarowany wkład własny, zgodność charakteru zadania z zapisami statutu organizacji itp.).</w:t>
      </w:r>
      <w:r w:rsidR="003008F8">
        <w:rPr>
          <w:rFonts w:cs="Liberation Serif"/>
        </w:rPr>
        <w:t xml:space="preserve"> </w:t>
      </w:r>
      <w:r w:rsidR="00F66C00">
        <w:rPr>
          <w:rFonts w:cs="Liberation Serif"/>
        </w:rPr>
        <w:t>W przypadku stwierdzenia nieprawidłowości komisja wzywa organizację do ich usunięcia w ciągu trzech d</w:t>
      </w:r>
      <w:r w:rsidR="003008F8">
        <w:rPr>
          <w:rFonts w:cs="Liberation Serif"/>
        </w:rPr>
        <w:t>ni roboczych od dnia otrzymania wezwania</w:t>
      </w:r>
      <w:r w:rsidR="003008F8">
        <w:rPr>
          <w:rFonts w:cs="Liberation Serif" w:hint="eastAsia"/>
        </w:rPr>
        <w:t>”</w:t>
      </w:r>
      <w:r w:rsidR="003008F8">
        <w:rPr>
          <w:rFonts w:cs="Liberation Serif"/>
        </w:rPr>
        <w:t>.</w:t>
      </w:r>
    </w:p>
    <w:p w:rsidR="00A65640" w:rsidRDefault="00E763A1">
      <w:pPr>
        <w:pStyle w:val="Standard"/>
        <w:numPr>
          <w:ilvl w:val="0"/>
          <w:numId w:val="24"/>
        </w:numPr>
        <w:tabs>
          <w:tab w:val="left" w:pos="446"/>
        </w:tabs>
        <w:spacing w:line="200" w:lineRule="atLeast"/>
        <w:ind w:left="418" w:hanging="429"/>
        <w:jc w:val="both"/>
        <w:rPr>
          <w:rFonts w:hint="eastAsia"/>
        </w:rPr>
      </w:pPr>
      <w:r>
        <w:rPr>
          <w:rFonts w:cs="Liberation Serif"/>
        </w:rPr>
        <w:t>W etapie oceny merytorycznej komisja bierze pod uwagę:</w:t>
      </w:r>
    </w:p>
    <w:p w:rsidR="00A65640" w:rsidRDefault="00E763A1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rPr>
          <w:rFonts w:cs="Liberation Serif" w:hint="eastAsia"/>
        </w:rPr>
      </w:pPr>
      <w:r>
        <w:rPr>
          <w:rFonts w:cs="Liberation Serif"/>
        </w:rPr>
        <w:t>ocen</w:t>
      </w:r>
      <w:r>
        <w:rPr>
          <w:rFonts w:eastAsia="TimesNewRoman, 'MS Mincho'" w:cs="Liberation Serif"/>
        </w:rPr>
        <w:t>ę możliwości</w:t>
      </w:r>
      <w:r>
        <w:rPr>
          <w:rFonts w:cs="Liberation Serif"/>
        </w:rPr>
        <w:t xml:space="preserve"> realizacji zadania przez oferenta,</w:t>
      </w:r>
    </w:p>
    <w:p w:rsidR="00A65640" w:rsidRDefault="00E763A1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jc w:val="both"/>
        <w:rPr>
          <w:rFonts w:cs="Liberation Serif" w:hint="eastAsia"/>
        </w:rPr>
      </w:pPr>
      <w:r>
        <w:rPr>
          <w:rFonts w:cs="Liberation Serif"/>
        </w:rPr>
        <w:t>ocen</w:t>
      </w:r>
      <w:r>
        <w:rPr>
          <w:rFonts w:eastAsia="TimesNewRoman, 'MS Mincho'" w:cs="Liberation Serif"/>
        </w:rPr>
        <w:t xml:space="preserve">ę przedstawionej </w:t>
      </w:r>
      <w:r>
        <w:rPr>
          <w:rFonts w:cs="Liberation Serif"/>
        </w:rPr>
        <w:t>kalkulacji kosztów realizacji zadania, w tym w odniesieniu do zakresu rzeczowego zadania,</w:t>
      </w:r>
    </w:p>
    <w:p w:rsidR="00A65640" w:rsidRDefault="00E763A1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jc w:val="both"/>
        <w:rPr>
          <w:rFonts w:cs="Liberation Serif" w:hint="eastAsia"/>
        </w:rPr>
      </w:pPr>
      <w:r>
        <w:rPr>
          <w:rFonts w:cs="Liberation Serif"/>
        </w:rPr>
        <w:t>ocenę proponowanej jakości wykonania zadania i kwalifikacji osób, przy udziale których organizacja będzie realizować zadanie publiczne,</w:t>
      </w:r>
    </w:p>
    <w:p w:rsidR="00A65640" w:rsidRDefault="00E763A1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jc w:val="both"/>
        <w:rPr>
          <w:rFonts w:cs="Liberation Serif" w:hint="eastAsia"/>
        </w:rPr>
      </w:pPr>
      <w:r>
        <w:rPr>
          <w:rFonts w:cs="Liberation Serif"/>
        </w:rPr>
        <w:t>planowany przez oferenta udział środków finansowych własnych lub środków pochodzących z innych źródeł na realizację zadania publicznego,</w:t>
      </w:r>
    </w:p>
    <w:p w:rsidR="00A65640" w:rsidRDefault="00E763A1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jc w:val="both"/>
        <w:rPr>
          <w:rFonts w:cs="Liberation Serif" w:hint="eastAsia"/>
        </w:rPr>
      </w:pPr>
      <w:r>
        <w:rPr>
          <w:rFonts w:cs="Liberation Serif"/>
        </w:rPr>
        <w:t>planowany przez oferenta wkład rzeczowy, osobowy, w tym świadczenia wolontariuszy      i pracę społeczną członków,</w:t>
      </w:r>
    </w:p>
    <w:p w:rsidR="00A65640" w:rsidRDefault="00E763A1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jc w:val="both"/>
        <w:rPr>
          <w:rFonts w:cs="Liberation Serif" w:hint="eastAsia"/>
        </w:rPr>
      </w:pPr>
      <w:r>
        <w:rPr>
          <w:rFonts w:cs="Liberation Serif"/>
        </w:rPr>
        <w:t>analizę i ocenę realizacji zleconych zadań publicznych przez organizację, biorąc pod uwagę rzetelność i terminowość oraz sposób rozliczenia otrzymanych środków z budżetu Miasta w poprzednich latach.</w:t>
      </w:r>
    </w:p>
    <w:p w:rsidR="00A65640" w:rsidRDefault="00A65640">
      <w:pPr>
        <w:pStyle w:val="Standard"/>
        <w:tabs>
          <w:tab w:val="left" w:pos="1148"/>
        </w:tabs>
        <w:spacing w:line="200" w:lineRule="atLeast"/>
        <w:ind w:left="287" w:hanging="309"/>
        <w:rPr>
          <w:rFonts w:cs="Liberation Serif" w:hint="eastAsia"/>
        </w:rPr>
      </w:pPr>
    </w:p>
    <w:p w:rsidR="00A65640" w:rsidRDefault="00E763A1">
      <w:pPr>
        <w:pStyle w:val="Textbody"/>
        <w:tabs>
          <w:tab w:val="left" w:pos="1148"/>
        </w:tabs>
        <w:spacing w:after="0" w:line="200" w:lineRule="atLeast"/>
        <w:ind w:left="287" w:hanging="309"/>
        <w:jc w:val="center"/>
        <w:rPr>
          <w:rFonts w:cs="Liberation Serif" w:hint="eastAsia"/>
        </w:rPr>
      </w:pPr>
      <w:r>
        <w:rPr>
          <w:rFonts w:cs="Liberation Serif"/>
        </w:rPr>
        <w:t>§ 15</w:t>
      </w:r>
    </w:p>
    <w:p w:rsidR="00A65640" w:rsidRDefault="00E763A1">
      <w:pPr>
        <w:pStyle w:val="Standard"/>
        <w:numPr>
          <w:ilvl w:val="0"/>
          <w:numId w:val="39"/>
        </w:numPr>
        <w:tabs>
          <w:tab w:val="left" w:pos="1148"/>
        </w:tabs>
        <w:spacing w:line="200" w:lineRule="atLeast"/>
        <w:ind w:left="426" w:hanging="426"/>
        <w:jc w:val="both"/>
        <w:rPr>
          <w:rFonts w:cs="Liberation Serif" w:hint="eastAsia"/>
          <w:iCs/>
        </w:rPr>
      </w:pPr>
      <w:r>
        <w:rPr>
          <w:rFonts w:cs="Liberation Serif"/>
          <w:iCs/>
        </w:rPr>
        <w:t>Komisja przedkłada Prezydentowi Miasta opinię co do złożonych ofert, w szczególności          w zakresie spełnienia wymagań formalnych i prawnych uprawniających do przyznania dotacji, oraz propozycję kwot dotacji na poszczególne zadania.</w:t>
      </w:r>
    </w:p>
    <w:p w:rsidR="00A65640" w:rsidRDefault="00E763A1">
      <w:pPr>
        <w:pStyle w:val="Standard"/>
        <w:numPr>
          <w:ilvl w:val="0"/>
          <w:numId w:val="39"/>
        </w:numPr>
        <w:tabs>
          <w:tab w:val="left" w:pos="1148"/>
        </w:tabs>
        <w:spacing w:line="200" w:lineRule="atLeast"/>
        <w:ind w:left="426" w:hanging="426"/>
        <w:jc w:val="both"/>
        <w:rPr>
          <w:rFonts w:cs="Liberation Serif" w:hint="eastAsia"/>
          <w:iCs/>
        </w:rPr>
      </w:pPr>
      <w:r>
        <w:rPr>
          <w:rFonts w:cs="Liberation Serif"/>
          <w:iCs/>
        </w:rPr>
        <w:t>Komisja ulega rozwiązaniu po podjęciu przez Prezydenta decyzji o dofinansowaniu zgłoszonych zadań.</w:t>
      </w:r>
    </w:p>
    <w:p w:rsidR="00A65640" w:rsidRDefault="00A65640">
      <w:pPr>
        <w:pStyle w:val="Standard"/>
        <w:tabs>
          <w:tab w:val="left" w:pos="1148"/>
        </w:tabs>
        <w:spacing w:line="200" w:lineRule="atLeast"/>
        <w:ind w:hanging="3"/>
        <w:jc w:val="both"/>
        <w:rPr>
          <w:rFonts w:cs="Liberation Serif" w:hint="eastAsia"/>
          <w:iCs/>
        </w:rPr>
      </w:pPr>
    </w:p>
    <w:p w:rsidR="00A65640" w:rsidRDefault="00E763A1">
      <w:pPr>
        <w:pStyle w:val="Standard"/>
        <w:tabs>
          <w:tab w:val="left" w:pos="1148"/>
        </w:tabs>
        <w:spacing w:line="200" w:lineRule="atLeast"/>
        <w:ind w:left="287" w:hanging="309"/>
        <w:jc w:val="center"/>
        <w:rPr>
          <w:rFonts w:cs="Liberation Serif" w:hint="eastAsia"/>
          <w:iCs/>
        </w:rPr>
      </w:pPr>
      <w:r>
        <w:rPr>
          <w:rFonts w:cs="Liberation Serif"/>
          <w:iCs/>
        </w:rPr>
        <w:t>§ 16</w:t>
      </w:r>
    </w:p>
    <w:p w:rsidR="00A65640" w:rsidRDefault="00E763A1">
      <w:pPr>
        <w:pStyle w:val="Standard"/>
        <w:numPr>
          <w:ilvl w:val="0"/>
          <w:numId w:val="25"/>
        </w:numPr>
        <w:tabs>
          <w:tab w:val="left" w:pos="448"/>
        </w:tabs>
        <w:spacing w:line="200" w:lineRule="atLeast"/>
        <w:ind w:left="429" w:hanging="429"/>
        <w:jc w:val="both"/>
        <w:rPr>
          <w:rFonts w:hint="eastAsia"/>
        </w:rPr>
      </w:pPr>
      <w:r>
        <w:rPr>
          <w:rFonts w:cs="Liberation Serif"/>
          <w:iCs/>
        </w:rPr>
        <w:t>W przypadku, gdy organizacja otrzymała dotację w wysokości niższej niż wnioskowana, wydział/jednostka realizująca dokonują z oferentem uzgodnień, których celem jest doprecyzowanie warunków i zakresu realizacji zadania.</w:t>
      </w:r>
    </w:p>
    <w:p w:rsidR="00A65640" w:rsidRDefault="00E763A1">
      <w:pPr>
        <w:pStyle w:val="Standard"/>
        <w:numPr>
          <w:ilvl w:val="0"/>
          <w:numId w:val="25"/>
        </w:numPr>
        <w:tabs>
          <w:tab w:val="left" w:pos="448"/>
        </w:tabs>
        <w:spacing w:line="200" w:lineRule="atLeast"/>
        <w:ind w:left="429" w:hanging="429"/>
        <w:jc w:val="both"/>
        <w:rPr>
          <w:rFonts w:hint="eastAsia"/>
        </w:rPr>
      </w:pPr>
      <w:r>
        <w:rPr>
          <w:rFonts w:cs="Liberation Serif"/>
        </w:rPr>
        <w:t>Informacja o wynikach konkursu powinna zawierać: nazwę organizacji, określenie zadania publicznego, planowany koszt całkowity realizacji zadania, wysokość planowanej dotacji, wysokość przyznanej dotacji, adnotację dotyczącą spełniania wymogów formalnych określonych w ogłoszeniu konkursowym.</w:t>
      </w:r>
    </w:p>
    <w:p w:rsidR="00A65640" w:rsidRDefault="00E763A1">
      <w:pPr>
        <w:pStyle w:val="Standard"/>
        <w:numPr>
          <w:ilvl w:val="0"/>
          <w:numId w:val="25"/>
        </w:numPr>
        <w:tabs>
          <w:tab w:val="left" w:pos="448"/>
        </w:tabs>
        <w:spacing w:line="200" w:lineRule="atLeast"/>
        <w:ind w:left="429" w:hanging="429"/>
        <w:jc w:val="both"/>
        <w:rPr>
          <w:rFonts w:hint="eastAsia"/>
        </w:rPr>
      </w:pPr>
      <w:r>
        <w:rPr>
          <w:rFonts w:cs="Liberation Serif"/>
        </w:rPr>
        <w:t>Od rozstrzygnięcia w sprawie wyboru oferty i udzielenia dotacji nie stosuje się trybu odwoławczego.</w:t>
      </w:r>
    </w:p>
    <w:p w:rsidR="00A65640" w:rsidRDefault="00A65640">
      <w:pPr>
        <w:pStyle w:val="Textbody"/>
        <w:spacing w:after="0" w:line="200" w:lineRule="atLeast"/>
        <w:jc w:val="center"/>
        <w:rPr>
          <w:rFonts w:cs="Liberation Serif" w:hint="eastAsia"/>
        </w:rPr>
      </w:pPr>
    </w:p>
    <w:p w:rsidR="00A65640" w:rsidRDefault="00E763A1">
      <w:pPr>
        <w:pStyle w:val="Textbody"/>
        <w:spacing w:after="0" w:line="200" w:lineRule="atLeast"/>
        <w:jc w:val="center"/>
        <w:rPr>
          <w:rFonts w:cs="Liberation Serif" w:hint="eastAsia"/>
        </w:rPr>
      </w:pPr>
      <w:r>
        <w:rPr>
          <w:rFonts w:cs="Liberation Serif"/>
        </w:rPr>
        <w:t>§ 17</w:t>
      </w:r>
    </w:p>
    <w:p w:rsidR="00A65640" w:rsidRDefault="00E763A1">
      <w:pPr>
        <w:pStyle w:val="Standard"/>
        <w:numPr>
          <w:ilvl w:val="0"/>
          <w:numId w:val="26"/>
        </w:numPr>
        <w:tabs>
          <w:tab w:val="left" w:pos="448"/>
        </w:tabs>
        <w:spacing w:line="200" w:lineRule="atLeast"/>
        <w:ind w:left="429" w:hanging="418"/>
        <w:jc w:val="both"/>
        <w:rPr>
          <w:rFonts w:hint="eastAsia"/>
        </w:rPr>
      </w:pPr>
      <w:r>
        <w:rPr>
          <w:rFonts w:cs="Liberation Serif"/>
        </w:rPr>
        <w:t>Za rozliczenie realizacji zleconego zadania publicznego uważa się wykonanie przez organizację w całości wszystkich postanowień umowy o udzielenie dotacji.</w:t>
      </w:r>
    </w:p>
    <w:p w:rsidR="00A65640" w:rsidRDefault="00E763A1">
      <w:pPr>
        <w:pStyle w:val="Standard"/>
        <w:numPr>
          <w:ilvl w:val="0"/>
          <w:numId w:val="26"/>
        </w:numPr>
        <w:tabs>
          <w:tab w:val="left" w:pos="448"/>
        </w:tabs>
        <w:spacing w:line="200" w:lineRule="atLeast"/>
        <w:ind w:left="429" w:hanging="418"/>
        <w:jc w:val="both"/>
        <w:rPr>
          <w:rFonts w:hint="eastAsia"/>
        </w:rPr>
      </w:pPr>
      <w:r>
        <w:rPr>
          <w:rFonts w:cs="Liberation Serif"/>
        </w:rPr>
        <w:t>Prezydent w ciągu miesiąca od daty złożenia przez organizację sprawozdania poinformuje          o przyjęciu sprawozdania końcowego z realizacji zadania publicznego.</w:t>
      </w:r>
    </w:p>
    <w:p w:rsidR="00A65640" w:rsidRDefault="00A65640">
      <w:pPr>
        <w:pStyle w:val="Standard"/>
        <w:spacing w:line="200" w:lineRule="atLeast"/>
        <w:rPr>
          <w:rFonts w:cs="Liberation Serif" w:hint="eastAsia"/>
        </w:rPr>
      </w:pPr>
    </w:p>
    <w:p w:rsidR="00A65640" w:rsidRDefault="00A65640">
      <w:pPr>
        <w:pStyle w:val="Standard"/>
        <w:spacing w:line="200" w:lineRule="atLeast"/>
        <w:rPr>
          <w:rFonts w:cs="Liberation Serif" w:hint="eastAsia"/>
        </w:rPr>
      </w:pPr>
    </w:p>
    <w:p w:rsidR="00AC03AF" w:rsidRDefault="00AC03AF">
      <w:pPr>
        <w:pStyle w:val="Standard"/>
        <w:spacing w:line="200" w:lineRule="atLeast"/>
        <w:rPr>
          <w:rFonts w:cs="Liberation Serif" w:hint="eastAsia"/>
        </w:rPr>
      </w:pPr>
    </w:p>
    <w:p w:rsidR="00AC03AF" w:rsidRDefault="00AC03AF">
      <w:pPr>
        <w:pStyle w:val="Standard"/>
        <w:spacing w:line="200" w:lineRule="atLeast"/>
        <w:rPr>
          <w:rFonts w:cs="Liberation Serif" w:hint="eastAsia"/>
        </w:rPr>
      </w:pPr>
    </w:p>
    <w:p w:rsidR="00AC03AF" w:rsidRDefault="00AC03AF">
      <w:pPr>
        <w:pStyle w:val="Standard"/>
        <w:spacing w:line="200" w:lineRule="atLeast"/>
        <w:rPr>
          <w:rFonts w:cs="Liberation Serif" w:hint="eastAsia"/>
        </w:rPr>
      </w:pPr>
    </w:p>
    <w:p w:rsidR="00AC03AF" w:rsidRDefault="00AC03AF">
      <w:pPr>
        <w:pStyle w:val="Standard"/>
        <w:spacing w:line="200" w:lineRule="atLeast"/>
        <w:rPr>
          <w:rFonts w:cs="Liberation Serif" w:hint="eastAsia"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VII. Sposób tworzenia programu.</w:t>
      </w:r>
    </w:p>
    <w:p w:rsidR="00A65640" w:rsidRDefault="00A65640">
      <w:pPr>
        <w:pStyle w:val="Standard"/>
        <w:spacing w:line="200" w:lineRule="atLeast"/>
        <w:rPr>
          <w:rFonts w:cs="Liberation Serif" w:hint="eastAsia"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</w:rPr>
      </w:pPr>
      <w:r>
        <w:rPr>
          <w:rFonts w:cs="Liberation Serif"/>
        </w:rPr>
        <w:t>§ 18</w:t>
      </w:r>
    </w:p>
    <w:p w:rsidR="00A65640" w:rsidRDefault="00E763A1">
      <w:pPr>
        <w:pStyle w:val="Standard"/>
        <w:numPr>
          <w:ilvl w:val="0"/>
          <w:numId w:val="27"/>
        </w:numPr>
        <w:tabs>
          <w:tab w:val="left" w:pos="448"/>
        </w:tabs>
        <w:spacing w:line="200" w:lineRule="atLeast"/>
        <w:ind w:left="439" w:hanging="439"/>
        <w:jc w:val="both"/>
        <w:rPr>
          <w:rFonts w:hint="eastAsia"/>
        </w:rPr>
      </w:pPr>
      <w:r>
        <w:rPr>
          <w:rFonts w:cs="Liberation Serif"/>
        </w:rPr>
        <w:t>Projekt programu został opracowany na podstawie wniosków z realizacji współpracy                 z organizacjami pozarządowymi w latach 2012 - 2020, wniesionych przez Radę Organizacji oraz propozycji zadań zgłoszonych przez  poszczególne organizacje pozarządowe.</w:t>
      </w:r>
    </w:p>
    <w:p w:rsidR="00A65640" w:rsidRDefault="00E763A1">
      <w:pPr>
        <w:pStyle w:val="Standard"/>
        <w:numPr>
          <w:ilvl w:val="0"/>
          <w:numId w:val="27"/>
        </w:numPr>
        <w:tabs>
          <w:tab w:val="left" w:pos="448"/>
        </w:tabs>
        <w:spacing w:line="200" w:lineRule="atLeast"/>
        <w:ind w:left="439" w:hanging="439"/>
        <w:jc w:val="both"/>
        <w:rPr>
          <w:rFonts w:hint="eastAsia"/>
        </w:rPr>
      </w:pPr>
      <w:r>
        <w:rPr>
          <w:rFonts w:cs="Liberation Serif"/>
        </w:rPr>
        <w:t xml:space="preserve">Projekt programu został poddany konsultacjom społecznym, w trybie określonym w § 3 ust. 1 </w:t>
      </w:r>
      <w:proofErr w:type="spellStart"/>
      <w:r>
        <w:rPr>
          <w:rFonts w:cs="Liberation Serif"/>
        </w:rPr>
        <w:t>pkt</w:t>
      </w:r>
      <w:proofErr w:type="spellEnd"/>
      <w:r>
        <w:rPr>
          <w:rFonts w:cs="Liberation Serif"/>
        </w:rPr>
        <w:t xml:space="preserve"> 1 i 4 Uchwały XXXIV/414/2017 Rady Miasta Siedlce z dnia  28 kwietnia 2017 r.              w sprawie zasad i trybu przeprowadzania konsultacji społecznych z mieszkańcami miasta Siedlce </w:t>
      </w:r>
      <w:r>
        <w:rPr>
          <w:rFonts w:cs="Liberation Serif"/>
          <w:color w:val="auto"/>
        </w:rPr>
        <w:t>(</w:t>
      </w:r>
      <w:proofErr w:type="spellStart"/>
      <w:r>
        <w:rPr>
          <w:rFonts w:cs="Liberation Serif"/>
          <w:color w:val="auto"/>
        </w:rPr>
        <w:t>Dz.Urz.Woj.Maz</w:t>
      </w:r>
      <w:proofErr w:type="spellEnd"/>
      <w:r>
        <w:rPr>
          <w:rFonts w:cs="Liberation Serif"/>
          <w:color w:val="auto"/>
        </w:rPr>
        <w:t>. z 2017 r., poz. 4488).</w:t>
      </w:r>
    </w:p>
    <w:p w:rsidR="00A65640" w:rsidRDefault="00E763A1">
      <w:pPr>
        <w:pStyle w:val="Standard"/>
        <w:numPr>
          <w:ilvl w:val="0"/>
          <w:numId w:val="27"/>
        </w:numPr>
        <w:tabs>
          <w:tab w:val="left" w:pos="448"/>
        </w:tabs>
        <w:spacing w:line="200" w:lineRule="atLeast"/>
        <w:ind w:left="439" w:hanging="439"/>
        <w:jc w:val="both"/>
        <w:rPr>
          <w:rFonts w:hint="eastAsia"/>
        </w:rPr>
      </w:pPr>
      <w:r>
        <w:rPr>
          <w:rFonts w:cs="Liberation Serif"/>
        </w:rPr>
        <w:t>Projekt programu został do zaopiniowania Radzie Organizacji, a także wysłany pocztą elektroniczną do organizacji pozarządowych, które podały swoje adresy e-mail w ankietach przeprowadzonych w poprzednich latach.</w:t>
      </w:r>
    </w:p>
    <w:p w:rsidR="00A65640" w:rsidRDefault="00E763A1">
      <w:pPr>
        <w:pStyle w:val="Standard"/>
        <w:numPr>
          <w:ilvl w:val="0"/>
          <w:numId w:val="27"/>
        </w:numPr>
        <w:tabs>
          <w:tab w:val="left" w:pos="448"/>
        </w:tabs>
        <w:spacing w:line="200" w:lineRule="atLeast"/>
        <w:ind w:left="439" w:hanging="439"/>
        <w:jc w:val="both"/>
        <w:rPr>
          <w:rFonts w:hint="eastAsia"/>
        </w:rPr>
      </w:pPr>
      <w:r>
        <w:rPr>
          <w:rFonts w:cs="Liberation Serif"/>
        </w:rPr>
        <w:t>Program stanowi wyraz zaangażowania strony pozarządowej i samorządowej w stworzenie optymalnych zasad współdziałania w celu pełniejszego zaspokajania potrzeb wspólnoty lokalnej.</w:t>
      </w:r>
    </w:p>
    <w:p w:rsidR="00A65640" w:rsidRDefault="00A65640">
      <w:pPr>
        <w:pStyle w:val="Standard"/>
        <w:spacing w:line="200" w:lineRule="atLeast"/>
        <w:rPr>
          <w:rFonts w:cs="Liberation Serif" w:hint="eastAsia"/>
        </w:rPr>
      </w:pPr>
    </w:p>
    <w:p w:rsidR="00A65640" w:rsidRDefault="00A65640">
      <w:pPr>
        <w:pStyle w:val="Standard"/>
        <w:spacing w:line="200" w:lineRule="atLeast"/>
        <w:rPr>
          <w:rFonts w:cs="Liberation Serif" w:hint="eastAsia"/>
        </w:rPr>
      </w:pPr>
    </w:p>
    <w:p w:rsidR="00A65640" w:rsidRDefault="00E763A1">
      <w:pPr>
        <w:pStyle w:val="Standard"/>
        <w:spacing w:line="200" w:lineRule="atLeast"/>
        <w:jc w:val="center"/>
        <w:rPr>
          <w:rFonts w:cs="Liberation Serif" w:hint="eastAsia"/>
        </w:rPr>
      </w:pPr>
      <w:r>
        <w:rPr>
          <w:rFonts w:cs="Liberation Serif"/>
          <w:b/>
          <w:bCs/>
        </w:rPr>
        <w:t>VIII. Postanowienia ko</w:t>
      </w:r>
      <w:r>
        <w:rPr>
          <w:rFonts w:eastAsia="TimesNewRoman, 'MS Mincho'" w:cs="Liberation Serif"/>
          <w:b/>
          <w:bCs/>
        </w:rPr>
        <w:t>ń</w:t>
      </w:r>
      <w:r>
        <w:rPr>
          <w:rFonts w:cs="Liberation Serif"/>
          <w:b/>
          <w:bCs/>
        </w:rPr>
        <w:t>cowe.</w:t>
      </w:r>
    </w:p>
    <w:p w:rsidR="00A65640" w:rsidRDefault="00A65640">
      <w:pPr>
        <w:pStyle w:val="Standard"/>
        <w:spacing w:line="200" w:lineRule="atLeast"/>
        <w:rPr>
          <w:rFonts w:cs="Liberation Serif" w:hint="eastAsia"/>
        </w:rPr>
      </w:pPr>
    </w:p>
    <w:p w:rsidR="00A65640" w:rsidRDefault="00E763A1">
      <w:pPr>
        <w:pStyle w:val="Textbody"/>
        <w:spacing w:after="0" w:line="200" w:lineRule="atLeast"/>
        <w:jc w:val="center"/>
        <w:rPr>
          <w:rFonts w:cs="Liberation Serif" w:hint="eastAsia"/>
        </w:rPr>
      </w:pPr>
      <w:r>
        <w:rPr>
          <w:rFonts w:cs="Liberation Serif"/>
        </w:rPr>
        <w:t>§ 19</w:t>
      </w:r>
    </w:p>
    <w:p w:rsidR="00A65640" w:rsidRDefault="00E763A1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39"/>
        <w:jc w:val="both"/>
        <w:rPr>
          <w:rFonts w:hint="eastAsia"/>
        </w:rPr>
      </w:pPr>
      <w:r>
        <w:rPr>
          <w:rFonts w:cs="Liberation Serif"/>
        </w:rPr>
        <w:t>Program ma charakter otwarty. Zakłada się możliwość</w:t>
      </w:r>
      <w:r>
        <w:rPr>
          <w:rFonts w:eastAsia="TimesNewRoman, 'MS Mincho'" w:cs="Liberation Serif"/>
        </w:rPr>
        <w:t xml:space="preserve"> </w:t>
      </w:r>
      <w:r>
        <w:rPr>
          <w:rFonts w:cs="Liberation Serif"/>
        </w:rPr>
        <w:t>uwzgl</w:t>
      </w:r>
      <w:r>
        <w:rPr>
          <w:rFonts w:eastAsia="TimesNewRoman, 'MS Mincho'" w:cs="Liberation Serif"/>
        </w:rPr>
        <w:t>ę</w:t>
      </w:r>
      <w:r>
        <w:rPr>
          <w:rFonts w:cs="Liberation Serif"/>
        </w:rPr>
        <w:t>dniania nowych form współpracy oraz ogłaszania konkursów na zadania nieokre</w:t>
      </w:r>
      <w:r>
        <w:rPr>
          <w:rFonts w:eastAsia="TimesNewRoman, 'MS Mincho'" w:cs="Liberation Serif"/>
        </w:rPr>
        <w:t>ś</w:t>
      </w:r>
      <w:r>
        <w:rPr>
          <w:rFonts w:cs="Liberation Serif"/>
        </w:rPr>
        <w:t>lone w programie.</w:t>
      </w:r>
    </w:p>
    <w:p w:rsidR="00A65640" w:rsidRDefault="00E763A1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39"/>
        <w:jc w:val="both"/>
        <w:rPr>
          <w:rFonts w:hint="eastAsia"/>
        </w:rPr>
      </w:pPr>
      <w:r>
        <w:rPr>
          <w:rFonts w:cs="Liberation Serif"/>
        </w:rPr>
        <w:t>Oceny realizacji programu dokonuje Rada Miasta na podstawie rocznych sprawozda</w:t>
      </w:r>
      <w:r>
        <w:rPr>
          <w:rFonts w:eastAsia="TimesNewRoman, 'MS Mincho'" w:cs="Liberation Serif"/>
        </w:rPr>
        <w:t>ń Prezydenta oraz</w:t>
      </w:r>
      <w:r>
        <w:rPr>
          <w:rFonts w:cs="Liberation Serif"/>
        </w:rPr>
        <w:t xml:space="preserve"> opinii Rady Organizacji.</w:t>
      </w:r>
    </w:p>
    <w:p w:rsidR="00A65640" w:rsidRDefault="00E763A1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39"/>
        <w:jc w:val="both"/>
        <w:rPr>
          <w:rFonts w:hint="eastAsia"/>
        </w:rPr>
      </w:pPr>
      <w:r>
        <w:rPr>
          <w:rFonts w:cs="Liberation Serif"/>
        </w:rPr>
        <w:t>Sprawozdanie, o którym mowa w 2, Prezydent składa Radzie Miasta w terminie określonym   w art. 5a  ust. 3 ustawy.</w:t>
      </w:r>
    </w:p>
    <w:p w:rsidR="00A65640" w:rsidRDefault="00E763A1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39"/>
        <w:jc w:val="both"/>
        <w:rPr>
          <w:rFonts w:hint="eastAsia"/>
        </w:rPr>
      </w:pPr>
      <w:r>
        <w:rPr>
          <w:rFonts w:eastAsia="TimesNewRomanPSMT, 'Times New R" w:cs="Liberation Serif"/>
        </w:rPr>
        <w:t>Sprawozdanie, o którym mowa w ust. 2, powinno zawierać:</w:t>
      </w:r>
    </w:p>
    <w:p w:rsidR="00A65640" w:rsidRDefault="00E763A1">
      <w:pPr>
        <w:pStyle w:val="Standard"/>
        <w:numPr>
          <w:ilvl w:val="0"/>
          <w:numId w:val="10"/>
        </w:numPr>
        <w:tabs>
          <w:tab w:val="left" w:pos="567"/>
        </w:tabs>
        <w:spacing w:line="200" w:lineRule="atLeast"/>
        <w:ind w:left="567" w:hanging="284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opis realizacji programu,</w:t>
      </w:r>
    </w:p>
    <w:p w:rsidR="00A65640" w:rsidRDefault="00E763A1">
      <w:pPr>
        <w:pStyle w:val="Standard"/>
        <w:numPr>
          <w:ilvl w:val="0"/>
          <w:numId w:val="10"/>
        </w:numPr>
        <w:tabs>
          <w:tab w:val="left" w:pos="567"/>
        </w:tabs>
        <w:spacing w:line="200" w:lineRule="atLeast"/>
        <w:ind w:left="567" w:hanging="284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informację o planowanych i wykorzystanych środkach finansowych z budżetu miasta na poszczególne zadania,</w:t>
      </w:r>
    </w:p>
    <w:p w:rsidR="00A65640" w:rsidRDefault="00E763A1">
      <w:pPr>
        <w:pStyle w:val="Standard"/>
        <w:numPr>
          <w:ilvl w:val="0"/>
          <w:numId w:val="10"/>
        </w:numPr>
        <w:tabs>
          <w:tab w:val="left" w:pos="567"/>
        </w:tabs>
        <w:spacing w:line="200" w:lineRule="atLeast"/>
        <w:ind w:left="567" w:hanging="284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mierniki efektywności programu, w tym:</w:t>
      </w:r>
    </w:p>
    <w:p w:rsidR="00A65640" w:rsidRDefault="00E763A1">
      <w:pPr>
        <w:pStyle w:val="Standard"/>
        <w:numPr>
          <w:ilvl w:val="0"/>
          <w:numId w:val="29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ogłoszonych otwartych konkursów ofert,</w:t>
      </w:r>
    </w:p>
    <w:p w:rsidR="00A65640" w:rsidRDefault="00E763A1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ofert złożonych w otwartych konkursach ofert,</w:t>
      </w:r>
    </w:p>
    <w:p w:rsidR="00A65640" w:rsidRDefault="00E763A1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zawartych umów na realizację zadań publicznych, w tym w formie wsparcia             i w formie powierzania,</w:t>
      </w:r>
    </w:p>
    <w:p w:rsidR="00A65640" w:rsidRDefault="00E763A1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umów zerwanych lub unieważnionych,</w:t>
      </w:r>
    </w:p>
    <w:p w:rsidR="00A65640" w:rsidRDefault="00E763A1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organizacji podejmujących zadania publiczne w poszczególnych zadaniach priorytetowych, w tym liczbę organizacji podejmujących po raz pierwszy zadania publiczne,</w:t>
      </w:r>
    </w:p>
    <w:p w:rsidR="00A65640" w:rsidRDefault="00E763A1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zadań zleconych organizacjom w trybie innym niż konkursowy,</w:t>
      </w:r>
    </w:p>
    <w:p w:rsidR="00A65640" w:rsidRDefault="00E763A1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wniosków złożonych przez organizacje pozarządowe w sprawie pomocy                  w pozyskaniu lokalu na działalność statutową, z podaniem wyniku ich rozpatrzenia.</w:t>
      </w:r>
    </w:p>
    <w:p w:rsidR="00A65640" w:rsidRDefault="00A65640">
      <w:pPr>
        <w:pStyle w:val="LO-Normal"/>
        <w:spacing w:line="200" w:lineRule="atLeast"/>
        <w:jc w:val="both"/>
        <w:rPr>
          <w:rFonts w:cs="Liberation Serif" w:hint="eastAsia"/>
          <w:sz w:val="24"/>
          <w:szCs w:val="24"/>
        </w:rPr>
      </w:pPr>
    </w:p>
    <w:p w:rsidR="00A65640" w:rsidRDefault="00E763A1">
      <w:pPr>
        <w:pStyle w:val="LO-Normal"/>
        <w:spacing w:line="200" w:lineRule="atLeast"/>
        <w:jc w:val="center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§ 20</w:t>
      </w:r>
    </w:p>
    <w:p w:rsidR="00A65640" w:rsidRDefault="00E763A1">
      <w:pPr>
        <w:pStyle w:val="LO-Normal"/>
        <w:spacing w:line="200" w:lineRule="atLeast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Za realizację programu odpowiadają:</w:t>
      </w:r>
    </w:p>
    <w:p w:rsidR="00A65640" w:rsidRDefault="00E763A1">
      <w:pPr>
        <w:pStyle w:val="LO-Normal"/>
        <w:numPr>
          <w:ilvl w:val="0"/>
          <w:numId w:val="30"/>
        </w:numPr>
        <w:spacing w:line="200" w:lineRule="atLeast"/>
        <w:ind w:left="284" w:hanging="284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Rada Miasta w zakresie:</w:t>
      </w:r>
    </w:p>
    <w:p w:rsidR="00A65640" w:rsidRDefault="00E763A1">
      <w:pPr>
        <w:pStyle w:val="LO-Normal"/>
        <w:numPr>
          <w:ilvl w:val="0"/>
          <w:numId w:val="31"/>
        </w:numPr>
        <w:tabs>
          <w:tab w:val="left" w:pos="567"/>
        </w:tabs>
        <w:spacing w:line="200" w:lineRule="atLeast"/>
        <w:ind w:left="567" w:hanging="287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lastRenderedPageBreak/>
        <w:t>wytyczania polityki społecznej i finansowej,</w:t>
      </w:r>
    </w:p>
    <w:p w:rsidR="00A65640" w:rsidRDefault="00E763A1">
      <w:pPr>
        <w:pStyle w:val="LO-Normal"/>
        <w:numPr>
          <w:ilvl w:val="0"/>
          <w:numId w:val="12"/>
        </w:numPr>
        <w:tabs>
          <w:tab w:val="left" w:pos="567"/>
        </w:tabs>
        <w:spacing w:line="200" w:lineRule="atLeast"/>
        <w:ind w:left="567" w:hanging="287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ustalania wysokości środków przeznaczonych na dofinansowanie realizacji zadań publicznych realizowanych przez organizacje,</w:t>
      </w:r>
    </w:p>
    <w:p w:rsidR="00A65640" w:rsidRDefault="00E763A1">
      <w:pPr>
        <w:pStyle w:val="LO-Normal"/>
        <w:numPr>
          <w:ilvl w:val="0"/>
          <w:numId w:val="12"/>
        </w:numPr>
        <w:tabs>
          <w:tab w:val="left" w:pos="567"/>
        </w:tabs>
        <w:spacing w:line="200" w:lineRule="atLeast"/>
        <w:ind w:left="567" w:hanging="287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nawiązywania współpracy z podmiotami,</w:t>
      </w:r>
    </w:p>
    <w:p w:rsidR="00A65640" w:rsidRDefault="00A65640">
      <w:pPr>
        <w:pStyle w:val="Akapitzlist"/>
        <w:numPr>
          <w:ilvl w:val="0"/>
          <w:numId w:val="32"/>
        </w:numPr>
        <w:spacing w:line="200" w:lineRule="atLeast"/>
        <w:ind w:left="284" w:hanging="284"/>
        <w:rPr>
          <w:rFonts w:cs="Liberation Serif" w:hint="eastAsia"/>
          <w:vanish/>
          <w:szCs w:val="24"/>
        </w:rPr>
      </w:pPr>
    </w:p>
    <w:p w:rsidR="00A65640" w:rsidRDefault="00E763A1">
      <w:pPr>
        <w:pStyle w:val="LO-Normal"/>
        <w:numPr>
          <w:ilvl w:val="0"/>
          <w:numId w:val="32"/>
        </w:numPr>
        <w:spacing w:line="200" w:lineRule="atLeast"/>
        <w:ind w:left="284" w:hanging="284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Prezydent w zakresie:</w:t>
      </w:r>
    </w:p>
    <w:p w:rsidR="00A65640" w:rsidRDefault="00E763A1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dysponowania środkami w ramach budżetu,</w:t>
      </w:r>
    </w:p>
    <w:p w:rsidR="00A65640" w:rsidRDefault="00E763A1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ogłaszania otwartych konkursów ofert na realizację zadań publicznych,</w:t>
      </w:r>
    </w:p>
    <w:p w:rsidR="00A65640" w:rsidRDefault="00E763A1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zatwierdzania wyników postępowania konkursowego,</w:t>
      </w:r>
    </w:p>
    <w:p w:rsidR="00A65640" w:rsidRDefault="00E763A1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decydowania o przyznaniu dotacji i innych form pomocy organizacjom,</w:t>
      </w:r>
    </w:p>
    <w:p w:rsidR="00A65640" w:rsidRDefault="00E763A1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podejmowania współpracy z podmiotami,</w:t>
      </w:r>
    </w:p>
    <w:p w:rsidR="00A65640" w:rsidRDefault="00E763A1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wydawania upoważnień do przeprowadzania kontroli realizacji zadań publicznych,</w:t>
      </w:r>
    </w:p>
    <w:p w:rsidR="00A65640" w:rsidRDefault="00A65640">
      <w:pPr>
        <w:pStyle w:val="Akapitzlist"/>
        <w:numPr>
          <w:ilvl w:val="0"/>
          <w:numId w:val="33"/>
        </w:numPr>
        <w:spacing w:line="200" w:lineRule="atLeast"/>
        <w:ind w:left="284" w:hanging="284"/>
        <w:rPr>
          <w:rFonts w:cs="Liberation Serif" w:hint="eastAsia"/>
          <w:vanish/>
          <w:szCs w:val="24"/>
        </w:rPr>
      </w:pPr>
    </w:p>
    <w:p w:rsidR="00A65640" w:rsidRDefault="00A65640">
      <w:pPr>
        <w:pStyle w:val="Akapitzlist"/>
        <w:numPr>
          <w:ilvl w:val="0"/>
          <w:numId w:val="33"/>
        </w:numPr>
        <w:spacing w:line="200" w:lineRule="atLeast"/>
        <w:ind w:left="284" w:hanging="284"/>
        <w:rPr>
          <w:rFonts w:cs="Liberation Serif" w:hint="eastAsia"/>
          <w:vanish/>
          <w:szCs w:val="24"/>
        </w:rPr>
      </w:pPr>
    </w:p>
    <w:p w:rsidR="00A65640" w:rsidRDefault="00E763A1">
      <w:pPr>
        <w:pStyle w:val="LO-Normal"/>
        <w:numPr>
          <w:ilvl w:val="0"/>
          <w:numId w:val="33"/>
        </w:numPr>
        <w:spacing w:line="200" w:lineRule="atLeast"/>
        <w:ind w:left="284" w:hanging="284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organizacje w zakresie:</w:t>
      </w:r>
    </w:p>
    <w:p w:rsidR="00A65640" w:rsidRDefault="00E763A1">
      <w:pPr>
        <w:pStyle w:val="LO-Normal"/>
        <w:numPr>
          <w:ilvl w:val="1"/>
          <w:numId w:val="14"/>
        </w:numPr>
        <w:tabs>
          <w:tab w:val="left" w:pos="567"/>
        </w:tabs>
        <w:spacing w:line="200" w:lineRule="atLeast"/>
        <w:ind w:left="567" w:hanging="287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realizacji zleconych zadań publicznych,</w:t>
      </w:r>
    </w:p>
    <w:p w:rsidR="00A65640" w:rsidRDefault="00A65640">
      <w:pPr>
        <w:pStyle w:val="Akapitzlist"/>
        <w:numPr>
          <w:ilvl w:val="0"/>
          <w:numId w:val="34"/>
        </w:numPr>
        <w:spacing w:line="200" w:lineRule="atLeast"/>
        <w:ind w:left="284" w:hanging="284"/>
        <w:rPr>
          <w:rFonts w:cs="Liberation Serif" w:hint="eastAsia"/>
          <w:vanish/>
          <w:szCs w:val="24"/>
        </w:rPr>
      </w:pPr>
    </w:p>
    <w:p w:rsidR="00A65640" w:rsidRDefault="00A65640">
      <w:pPr>
        <w:pStyle w:val="Akapitzlist"/>
        <w:numPr>
          <w:ilvl w:val="0"/>
          <w:numId w:val="34"/>
        </w:numPr>
        <w:spacing w:line="200" w:lineRule="atLeast"/>
        <w:ind w:left="284" w:hanging="284"/>
        <w:rPr>
          <w:rFonts w:cs="Liberation Serif" w:hint="eastAsia"/>
          <w:vanish/>
          <w:szCs w:val="24"/>
        </w:rPr>
      </w:pPr>
    </w:p>
    <w:p w:rsidR="00A65640" w:rsidRDefault="00A65640">
      <w:pPr>
        <w:pStyle w:val="Akapitzlist"/>
        <w:numPr>
          <w:ilvl w:val="0"/>
          <w:numId w:val="34"/>
        </w:numPr>
        <w:spacing w:line="200" w:lineRule="atLeast"/>
        <w:ind w:left="284" w:hanging="284"/>
        <w:rPr>
          <w:rFonts w:cs="Liberation Serif" w:hint="eastAsia"/>
          <w:vanish/>
          <w:szCs w:val="24"/>
        </w:rPr>
      </w:pPr>
    </w:p>
    <w:p w:rsidR="00A65640" w:rsidRDefault="00E763A1">
      <w:pPr>
        <w:pStyle w:val="LO-Normal"/>
        <w:numPr>
          <w:ilvl w:val="0"/>
          <w:numId w:val="34"/>
        </w:numPr>
        <w:spacing w:line="200" w:lineRule="atLeast"/>
        <w:ind w:left="284" w:hanging="284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wydział koordynujący w zakresie:</w:t>
      </w:r>
    </w:p>
    <w:p w:rsidR="00A65640" w:rsidRDefault="00E763A1">
      <w:pPr>
        <w:pStyle w:val="LO-Normal"/>
        <w:numPr>
          <w:ilvl w:val="0"/>
          <w:numId w:val="35"/>
        </w:numPr>
        <w:spacing w:line="200" w:lineRule="atLeast"/>
        <w:ind w:left="567" w:hanging="283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bieżących kontaktów pomiędzy Urzędem Miasta Siedlce i organizacjami,</w:t>
      </w:r>
    </w:p>
    <w:p w:rsidR="00A65640" w:rsidRDefault="00E763A1">
      <w:pPr>
        <w:pStyle w:val="LO-Normal"/>
        <w:numPr>
          <w:ilvl w:val="0"/>
          <w:numId w:val="15"/>
        </w:numPr>
        <w:spacing w:line="200" w:lineRule="atLeast"/>
        <w:ind w:left="567" w:hanging="283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przygotowania projektu programu,</w:t>
      </w:r>
    </w:p>
    <w:p w:rsidR="00A65640" w:rsidRDefault="00E763A1">
      <w:pPr>
        <w:pStyle w:val="LO-Normal"/>
        <w:numPr>
          <w:ilvl w:val="0"/>
          <w:numId w:val="15"/>
        </w:numPr>
        <w:spacing w:line="200" w:lineRule="atLeast"/>
        <w:ind w:left="567" w:hanging="283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przyjmowania wniosków i propozycji zmian treści projektu programu,</w:t>
      </w:r>
    </w:p>
    <w:p w:rsidR="00A65640" w:rsidRDefault="00E763A1">
      <w:pPr>
        <w:pStyle w:val="LO-Normal"/>
        <w:numPr>
          <w:ilvl w:val="0"/>
          <w:numId w:val="15"/>
        </w:numPr>
        <w:spacing w:line="200" w:lineRule="atLeast"/>
        <w:ind w:left="567" w:hanging="283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przeprowadzenia konsultacji projektu programu,</w:t>
      </w:r>
    </w:p>
    <w:p w:rsidR="00A65640" w:rsidRDefault="00A65640">
      <w:pPr>
        <w:pStyle w:val="Akapitzlist"/>
        <w:numPr>
          <w:ilvl w:val="0"/>
          <w:numId w:val="36"/>
        </w:numPr>
        <w:spacing w:line="200" w:lineRule="atLeast"/>
        <w:ind w:left="284" w:hanging="284"/>
        <w:rPr>
          <w:rFonts w:cs="Liberation Serif" w:hint="eastAsia"/>
          <w:vanish/>
          <w:szCs w:val="24"/>
        </w:rPr>
      </w:pPr>
    </w:p>
    <w:p w:rsidR="00A65640" w:rsidRDefault="00A65640">
      <w:pPr>
        <w:pStyle w:val="Akapitzlist"/>
        <w:numPr>
          <w:ilvl w:val="0"/>
          <w:numId w:val="36"/>
        </w:numPr>
        <w:spacing w:line="200" w:lineRule="atLeast"/>
        <w:ind w:left="284" w:hanging="284"/>
        <w:rPr>
          <w:rFonts w:cs="Liberation Serif" w:hint="eastAsia"/>
          <w:vanish/>
          <w:szCs w:val="24"/>
        </w:rPr>
      </w:pPr>
    </w:p>
    <w:p w:rsidR="00A65640" w:rsidRDefault="00A65640">
      <w:pPr>
        <w:pStyle w:val="Akapitzlist"/>
        <w:numPr>
          <w:ilvl w:val="0"/>
          <w:numId w:val="36"/>
        </w:numPr>
        <w:spacing w:line="200" w:lineRule="atLeast"/>
        <w:ind w:left="284" w:hanging="284"/>
        <w:rPr>
          <w:rFonts w:cs="Liberation Serif" w:hint="eastAsia"/>
          <w:vanish/>
          <w:szCs w:val="24"/>
        </w:rPr>
      </w:pPr>
    </w:p>
    <w:p w:rsidR="00A65640" w:rsidRDefault="00A65640">
      <w:pPr>
        <w:pStyle w:val="Akapitzlist"/>
        <w:numPr>
          <w:ilvl w:val="0"/>
          <w:numId w:val="36"/>
        </w:numPr>
        <w:spacing w:line="200" w:lineRule="atLeast"/>
        <w:ind w:left="284" w:hanging="284"/>
        <w:rPr>
          <w:rFonts w:cs="Liberation Serif" w:hint="eastAsia"/>
          <w:vanish/>
          <w:szCs w:val="24"/>
        </w:rPr>
      </w:pPr>
    </w:p>
    <w:p w:rsidR="00A65640" w:rsidRDefault="00E763A1">
      <w:pPr>
        <w:pStyle w:val="LO-Normal"/>
        <w:numPr>
          <w:ilvl w:val="0"/>
          <w:numId w:val="36"/>
        </w:numPr>
        <w:spacing w:line="200" w:lineRule="atLeast"/>
        <w:ind w:left="284" w:hanging="284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wydział/jednostka realizująca w zakresie:</w:t>
      </w:r>
    </w:p>
    <w:p w:rsidR="00A65640" w:rsidRDefault="00E763A1">
      <w:pPr>
        <w:pStyle w:val="LO-Normal"/>
        <w:numPr>
          <w:ilvl w:val="0"/>
          <w:numId w:val="37"/>
        </w:numPr>
        <w:tabs>
          <w:tab w:val="left" w:pos="567"/>
        </w:tabs>
        <w:spacing w:line="200" w:lineRule="atLeast"/>
        <w:ind w:left="567" w:hanging="266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przeprowadzenia konkursu ofert,</w:t>
      </w:r>
    </w:p>
    <w:p w:rsidR="00A65640" w:rsidRDefault="00E763A1">
      <w:pPr>
        <w:pStyle w:val="LO-Normal"/>
        <w:numPr>
          <w:ilvl w:val="0"/>
          <w:numId w:val="16"/>
        </w:numPr>
        <w:tabs>
          <w:tab w:val="left" w:pos="567"/>
        </w:tabs>
        <w:spacing w:line="200" w:lineRule="atLeast"/>
        <w:ind w:left="567" w:hanging="266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zlecenia organizacjom realizacji zadania publicznego,</w:t>
      </w:r>
    </w:p>
    <w:p w:rsidR="00A65640" w:rsidRDefault="00E763A1">
      <w:pPr>
        <w:pStyle w:val="LO-Normal"/>
        <w:numPr>
          <w:ilvl w:val="0"/>
          <w:numId w:val="16"/>
        </w:numPr>
        <w:tabs>
          <w:tab w:val="left" w:pos="567"/>
        </w:tabs>
        <w:spacing w:line="200" w:lineRule="atLeast"/>
        <w:ind w:left="567" w:hanging="266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monitorowania i kontroli realizacji zadania publicznego,</w:t>
      </w:r>
    </w:p>
    <w:p w:rsidR="00A65640" w:rsidRDefault="00E763A1">
      <w:pPr>
        <w:pStyle w:val="LO-Normal"/>
        <w:numPr>
          <w:ilvl w:val="0"/>
          <w:numId w:val="16"/>
        </w:numPr>
        <w:tabs>
          <w:tab w:val="left" w:pos="567"/>
        </w:tabs>
        <w:spacing w:line="200" w:lineRule="atLeast"/>
        <w:ind w:left="567" w:hanging="266"/>
        <w:rPr>
          <w:rFonts w:cs="Liberation Serif" w:hint="eastAsia"/>
          <w:sz w:val="24"/>
          <w:szCs w:val="24"/>
        </w:rPr>
      </w:pPr>
      <w:r>
        <w:rPr>
          <w:rFonts w:cs="Liberation Serif"/>
          <w:sz w:val="24"/>
          <w:szCs w:val="24"/>
        </w:rPr>
        <w:t>przyjmowania sprawozdań z wykonania zadania publicznego.</w:t>
      </w:r>
    </w:p>
    <w:p w:rsidR="00A65640" w:rsidRDefault="00A65640">
      <w:pPr>
        <w:pStyle w:val="LO-Normal"/>
        <w:tabs>
          <w:tab w:val="left" w:pos="4512"/>
        </w:tabs>
        <w:spacing w:line="200" w:lineRule="atLeast"/>
        <w:ind w:left="1128" w:hanging="266"/>
        <w:rPr>
          <w:rFonts w:cs="Liberation Serif" w:hint="eastAsia"/>
          <w:sz w:val="24"/>
          <w:szCs w:val="24"/>
        </w:rPr>
      </w:pPr>
    </w:p>
    <w:p w:rsidR="00A65640" w:rsidRDefault="00A65640">
      <w:pPr>
        <w:pStyle w:val="LO-Normal"/>
        <w:tabs>
          <w:tab w:val="left" w:pos="4512"/>
        </w:tabs>
        <w:spacing w:line="200" w:lineRule="atLeast"/>
        <w:ind w:left="1128" w:hanging="266"/>
        <w:rPr>
          <w:rFonts w:cs="Liberation Serif" w:hint="eastAsia"/>
          <w:sz w:val="24"/>
          <w:szCs w:val="24"/>
        </w:rPr>
      </w:pPr>
    </w:p>
    <w:p w:rsidR="00A65640" w:rsidRDefault="00A65640">
      <w:pPr>
        <w:pStyle w:val="LO-Normal"/>
        <w:tabs>
          <w:tab w:val="left" w:pos="4512"/>
        </w:tabs>
        <w:spacing w:line="200" w:lineRule="atLeast"/>
        <w:ind w:left="1128" w:hanging="266"/>
        <w:rPr>
          <w:rFonts w:cs="Liberation Serif" w:hint="eastAsia"/>
          <w:sz w:val="24"/>
          <w:szCs w:val="24"/>
        </w:rPr>
      </w:pPr>
    </w:p>
    <w:sectPr w:rsidR="00A65640" w:rsidSect="00A65640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24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0FE" w:rsidRDefault="003810FE" w:rsidP="00C91D7D">
      <w:pPr>
        <w:rPr>
          <w:rFonts w:hint="eastAsia"/>
        </w:rPr>
      </w:pPr>
      <w:r>
        <w:separator/>
      </w:r>
    </w:p>
  </w:endnote>
  <w:endnote w:type="continuationSeparator" w:id="0">
    <w:p w:rsidR="003810FE" w:rsidRDefault="003810FE" w:rsidP="00C91D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, 'Times New 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9B110t00, 'MS Mincho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 'MS Mincho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496297"/>
      <w:docPartObj>
        <w:docPartGallery w:val="Page Numbers (Bottom of Page)"/>
        <w:docPartUnique/>
      </w:docPartObj>
    </w:sdtPr>
    <w:sdtContent>
      <w:p w:rsidR="00F66C00" w:rsidRDefault="00F66C00">
        <w:pPr>
          <w:pStyle w:val="Stopka"/>
          <w:jc w:val="right"/>
          <w:rPr>
            <w:rFonts w:hint="eastAsia"/>
          </w:rPr>
        </w:pPr>
        <w:r w:rsidRPr="00C91D7D">
          <w:rPr>
            <w:sz w:val="18"/>
            <w:szCs w:val="18"/>
          </w:rPr>
          <w:fldChar w:fldCharType="begin"/>
        </w:r>
        <w:r w:rsidRPr="00C91D7D">
          <w:rPr>
            <w:sz w:val="18"/>
            <w:szCs w:val="18"/>
          </w:rPr>
          <w:instrText xml:space="preserve"> PAGE   \* MERGEFORMAT </w:instrText>
        </w:r>
        <w:r w:rsidRPr="00C91D7D">
          <w:rPr>
            <w:sz w:val="18"/>
            <w:szCs w:val="18"/>
          </w:rPr>
          <w:fldChar w:fldCharType="separate"/>
        </w:r>
        <w:r w:rsidR="003008F8">
          <w:rPr>
            <w:rFonts w:hint="eastAsia"/>
            <w:noProof/>
            <w:sz w:val="18"/>
            <w:szCs w:val="18"/>
          </w:rPr>
          <w:t>9</w:t>
        </w:r>
        <w:r w:rsidRPr="00C91D7D">
          <w:rPr>
            <w:sz w:val="18"/>
            <w:szCs w:val="18"/>
          </w:rPr>
          <w:fldChar w:fldCharType="end"/>
        </w:r>
      </w:p>
    </w:sdtContent>
  </w:sdt>
  <w:p w:rsidR="00F66C00" w:rsidRDefault="00F66C00">
    <w:pPr>
      <w:pStyle w:val="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0FE" w:rsidRDefault="003810FE" w:rsidP="00C91D7D">
      <w:pPr>
        <w:rPr>
          <w:rFonts w:hint="eastAsia"/>
        </w:rPr>
      </w:pPr>
      <w:r>
        <w:separator/>
      </w:r>
    </w:p>
  </w:footnote>
  <w:footnote w:type="continuationSeparator" w:id="0">
    <w:p w:rsidR="003810FE" w:rsidRDefault="003810FE" w:rsidP="00C91D7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9B9"/>
    <w:multiLevelType w:val="multilevel"/>
    <w:tmpl w:val="499A14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82E0367"/>
    <w:multiLevelType w:val="multilevel"/>
    <w:tmpl w:val="59C2FA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8403718"/>
    <w:multiLevelType w:val="multilevel"/>
    <w:tmpl w:val="98103C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>
    <w:nsid w:val="08EB5C06"/>
    <w:multiLevelType w:val="multilevel"/>
    <w:tmpl w:val="2B8A98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CCE7A18"/>
    <w:multiLevelType w:val="multilevel"/>
    <w:tmpl w:val="56F8C7A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CEE39DC"/>
    <w:multiLevelType w:val="multilevel"/>
    <w:tmpl w:val="ECA6640E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F944F67"/>
    <w:multiLevelType w:val="multilevel"/>
    <w:tmpl w:val="CA2A65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103911A0"/>
    <w:multiLevelType w:val="multilevel"/>
    <w:tmpl w:val="CBAC17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10681298"/>
    <w:multiLevelType w:val="multilevel"/>
    <w:tmpl w:val="01F8C356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9">
    <w:nsid w:val="17A8419B"/>
    <w:multiLevelType w:val="multilevel"/>
    <w:tmpl w:val="1256D5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nsid w:val="180115A0"/>
    <w:multiLevelType w:val="multilevel"/>
    <w:tmpl w:val="AA1A140E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1DF208EC"/>
    <w:multiLevelType w:val="multilevel"/>
    <w:tmpl w:val="EC9E32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27121709"/>
    <w:multiLevelType w:val="multilevel"/>
    <w:tmpl w:val="F1EA30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2A830D9D"/>
    <w:multiLevelType w:val="multilevel"/>
    <w:tmpl w:val="F76EF5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2B080659"/>
    <w:multiLevelType w:val="multilevel"/>
    <w:tmpl w:val="507C310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3034687F"/>
    <w:multiLevelType w:val="multilevel"/>
    <w:tmpl w:val="4394EE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317F101A"/>
    <w:multiLevelType w:val="multilevel"/>
    <w:tmpl w:val="D206CF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37533B7D"/>
    <w:multiLevelType w:val="multilevel"/>
    <w:tmpl w:val="D540A2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E6A2F12"/>
    <w:multiLevelType w:val="multilevel"/>
    <w:tmpl w:val="18E0C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40401357"/>
    <w:multiLevelType w:val="multilevel"/>
    <w:tmpl w:val="5B5AE74C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406100AC"/>
    <w:multiLevelType w:val="multilevel"/>
    <w:tmpl w:val="032045F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424D44A5"/>
    <w:multiLevelType w:val="multilevel"/>
    <w:tmpl w:val="6960F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2">
    <w:nsid w:val="43E024A6"/>
    <w:multiLevelType w:val="multilevel"/>
    <w:tmpl w:val="3B82769E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5440509B"/>
    <w:multiLevelType w:val="multilevel"/>
    <w:tmpl w:val="435A33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4">
    <w:nsid w:val="592C27EB"/>
    <w:multiLevelType w:val="multilevel"/>
    <w:tmpl w:val="1D98B6D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5BC14E2A"/>
    <w:multiLevelType w:val="multilevel"/>
    <w:tmpl w:val="B04E22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5DA009AA"/>
    <w:multiLevelType w:val="multilevel"/>
    <w:tmpl w:val="D830553E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5E92454D"/>
    <w:multiLevelType w:val="multilevel"/>
    <w:tmpl w:val="E064E8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8">
    <w:nsid w:val="602B19D3"/>
    <w:multiLevelType w:val="multilevel"/>
    <w:tmpl w:val="BC7EAF34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>
    <w:nsid w:val="61BA7762"/>
    <w:multiLevelType w:val="multilevel"/>
    <w:tmpl w:val="97C4E5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, 'Times New R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>
    <w:nsid w:val="657A57DC"/>
    <w:multiLevelType w:val="multilevel"/>
    <w:tmpl w:val="D9A4E2E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31">
    <w:nsid w:val="6AF3360A"/>
    <w:multiLevelType w:val="multilevel"/>
    <w:tmpl w:val="A9EC46A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nsid w:val="6BA031AF"/>
    <w:multiLevelType w:val="multilevel"/>
    <w:tmpl w:val="662E536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>
    <w:nsid w:val="6C73544D"/>
    <w:multiLevelType w:val="multilevel"/>
    <w:tmpl w:val="BE94C13A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>
    <w:nsid w:val="6E823948"/>
    <w:multiLevelType w:val="multilevel"/>
    <w:tmpl w:val="61485CD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00E1196"/>
    <w:multiLevelType w:val="multilevel"/>
    <w:tmpl w:val="DACECB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6">
    <w:nsid w:val="70500B41"/>
    <w:multiLevelType w:val="multilevel"/>
    <w:tmpl w:val="B824DD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7">
    <w:nsid w:val="7AB66D7D"/>
    <w:multiLevelType w:val="multilevel"/>
    <w:tmpl w:val="48683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>
    <w:nsid w:val="7AEE474F"/>
    <w:multiLevelType w:val="multilevel"/>
    <w:tmpl w:val="B1A6DB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>
    <w:nsid w:val="7BB1140B"/>
    <w:multiLevelType w:val="multilevel"/>
    <w:tmpl w:val="39A85C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num w:numId="1">
    <w:abstractNumId w:val="28"/>
  </w:num>
  <w:num w:numId="2">
    <w:abstractNumId w:val="34"/>
  </w:num>
  <w:num w:numId="3">
    <w:abstractNumId w:val="12"/>
  </w:num>
  <w:num w:numId="4">
    <w:abstractNumId w:val="39"/>
  </w:num>
  <w:num w:numId="5">
    <w:abstractNumId w:val="2"/>
  </w:num>
  <w:num w:numId="6">
    <w:abstractNumId w:val="4"/>
  </w:num>
  <w:num w:numId="7">
    <w:abstractNumId w:val="27"/>
  </w:num>
  <w:num w:numId="8">
    <w:abstractNumId w:val="15"/>
  </w:num>
  <w:num w:numId="9">
    <w:abstractNumId w:val="3"/>
  </w:num>
  <w:num w:numId="10">
    <w:abstractNumId w:val="35"/>
  </w:num>
  <w:num w:numId="11">
    <w:abstractNumId w:val="10"/>
  </w:num>
  <w:num w:numId="12">
    <w:abstractNumId w:val="31"/>
  </w:num>
  <w:num w:numId="13">
    <w:abstractNumId w:val="13"/>
  </w:num>
  <w:num w:numId="14">
    <w:abstractNumId w:val="11"/>
  </w:num>
  <w:num w:numId="15">
    <w:abstractNumId w:val="24"/>
  </w:num>
  <w:num w:numId="16">
    <w:abstractNumId w:val="14"/>
  </w:num>
  <w:num w:numId="17">
    <w:abstractNumId w:val="33"/>
  </w:num>
  <w:num w:numId="18">
    <w:abstractNumId w:val="19"/>
  </w:num>
  <w:num w:numId="19">
    <w:abstractNumId w:val="32"/>
  </w:num>
  <w:num w:numId="20">
    <w:abstractNumId w:val="30"/>
  </w:num>
  <w:num w:numId="21">
    <w:abstractNumId w:val="25"/>
  </w:num>
  <w:num w:numId="22">
    <w:abstractNumId w:val="9"/>
  </w:num>
  <w:num w:numId="23">
    <w:abstractNumId w:val="38"/>
  </w:num>
  <w:num w:numId="24">
    <w:abstractNumId w:val="16"/>
  </w:num>
  <w:num w:numId="25">
    <w:abstractNumId w:val="0"/>
  </w:num>
  <w:num w:numId="26">
    <w:abstractNumId w:val="18"/>
  </w:num>
  <w:num w:numId="27">
    <w:abstractNumId w:val="37"/>
  </w:num>
  <w:num w:numId="28">
    <w:abstractNumId w:val="29"/>
  </w:num>
  <w:num w:numId="29">
    <w:abstractNumId w:val="5"/>
  </w:num>
  <w:num w:numId="30">
    <w:abstractNumId w:val="36"/>
  </w:num>
  <w:num w:numId="31">
    <w:abstractNumId w:val="22"/>
  </w:num>
  <w:num w:numId="32">
    <w:abstractNumId w:val="1"/>
  </w:num>
  <w:num w:numId="33">
    <w:abstractNumId w:val="23"/>
  </w:num>
  <w:num w:numId="34">
    <w:abstractNumId w:val="6"/>
  </w:num>
  <w:num w:numId="35">
    <w:abstractNumId w:val="20"/>
  </w:num>
  <w:num w:numId="36">
    <w:abstractNumId w:val="7"/>
  </w:num>
  <w:num w:numId="37">
    <w:abstractNumId w:val="26"/>
  </w:num>
  <w:num w:numId="38">
    <w:abstractNumId w:val="21"/>
  </w:num>
  <w:num w:numId="39">
    <w:abstractNumId w:val="8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5640"/>
    <w:rsid w:val="00063AA3"/>
    <w:rsid w:val="00091B5E"/>
    <w:rsid w:val="00093047"/>
    <w:rsid w:val="000B7E9D"/>
    <w:rsid w:val="00133D3D"/>
    <w:rsid w:val="001A6764"/>
    <w:rsid w:val="003008F8"/>
    <w:rsid w:val="00335D42"/>
    <w:rsid w:val="003810FE"/>
    <w:rsid w:val="005358E8"/>
    <w:rsid w:val="0061204E"/>
    <w:rsid w:val="00613220"/>
    <w:rsid w:val="008B78FD"/>
    <w:rsid w:val="00916F73"/>
    <w:rsid w:val="00A65640"/>
    <w:rsid w:val="00A67E40"/>
    <w:rsid w:val="00AC03AF"/>
    <w:rsid w:val="00B205FA"/>
    <w:rsid w:val="00B77C27"/>
    <w:rsid w:val="00BC21D7"/>
    <w:rsid w:val="00C05518"/>
    <w:rsid w:val="00C91D7D"/>
    <w:rsid w:val="00C957E2"/>
    <w:rsid w:val="00D268F7"/>
    <w:rsid w:val="00D26BEC"/>
    <w:rsid w:val="00E763A1"/>
    <w:rsid w:val="00F44C51"/>
    <w:rsid w:val="00F6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1C7"/>
    <w:pPr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1"/>
    <w:qFormat/>
    <w:rsid w:val="004A01C7"/>
    <w:pPr>
      <w:outlineLvl w:val="0"/>
    </w:pPr>
    <w:rPr>
      <w:b/>
      <w:bCs/>
    </w:rPr>
  </w:style>
  <w:style w:type="paragraph" w:customStyle="1" w:styleId="Heading2">
    <w:name w:val="Heading 2"/>
    <w:basedOn w:val="Nagwek1"/>
    <w:qFormat/>
    <w:rsid w:val="004A01C7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Nagwek1"/>
    <w:qFormat/>
    <w:rsid w:val="004A01C7"/>
    <w:pPr>
      <w:spacing w:before="140"/>
      <w:outlineLvl w:val="2"/>
    </w:pPr>
    <w:rPr>
      <w:b/>
      <w:bCs/>
      <w:color w:val="808080"/>
    </w:rPr>
  </w:style>
  <w:style w:type="character" w:customStyle="1" w:styleId="WW8Num1z0">
    <w:name w:val="WW8Num1z0"/>
    <w:qFormat/>
    <w:rsid w:val="004A01C7"/>
    <w:rPr>
      <w:rFonts w:ascii="Tahoma" w:hAnsi="Tahoma" w:cs="StarSymbol, 'Arial Unicode MS'"/>
      <w:sz w:val="18"/>
      <w:szCs w:val="18"/>
    </w:rPr>
  </w:style>
  <w:style w:type="character" w:customStyle="1" w:styleId="WW8Num1z1">
    <w:name w:val="WW8Num1z1"/>
    <w:qFormat/>
    <w:rsid w:val="004A01C7"/>
    <w:rPr>
      <w:rFonts w:ascii="OpenSymbol" w:hAnsi="OpenSymbol" w:cs="StarSymbol, 'Arial Unicode MS'"/>
      <w:sz w:val="18"/>
      <w:szCs w:val="18"/>
    </w:rPr>
  </w:style>
  <w:style w:type="character" w:customStyle="1" w:styleId="WW8Num1z3">
    <w:name w:val="WW8Num1z3"/>
    <w:qFormat/>
    <w:rsid w:val="004A01C7"/>
    <w:rPr>
      <w:rFonts w:ascii="Symbol" w:hAnsi="Symbol" w:cs="OpenSymbol"/>
    </w:rPr>
  </w:style>
  <w:style w:type="character" w:customStyle="1" w:styleId="WW8Num2z0">
    <w:name w:val="WW8Num2z0"/>
    <w:qFormat/>
    <w:rsid w:val="004A01C7"/>
    <w:rPr>
      <w:rFonts w:ascii="Tahoma" w:hAnsi="Tahoma" w:cs="StarSymbol, 'Arial Unicode MS'"/>
      <w:sz w:val="18"/>
      <w:szCs w:val="18"/>
    </w:rPr>
  </w:style>
  <w:style w:type="character" w:customStyle="1" w:styleId="WW8Num2z1">
    <w:name w:val="WW8Num2z1"/>
    <w:qFormat/>
    <w:rsid w:val="004A01C7"/>
    <w:rPr>
      <w:rFonts w:ascii="OpenSymbol" w:hAnsi="OpenSymbol" w:cs="Symbol"/>
    </w:rPr>
  </w:style>
  <w:style w:type="character" w:customStyle="1" w:styleId="WW8Num2z3">
    <w:name w:val="WW8Num2z3"/>
    <w:qFormat/>
    <w:rsid w:val="004A01C7"/>
    <w:rPr>
      <w:rFonts w:ascii="Symbol" w:hAnsi="Symbol" w:cs="OpenSymbol"/>
    </w:rPr>
  </w:style>
  <w:style w:type="character" w:customStyle="1" w:styleId="WW8Num3z0">
    <w:name w:val="WW8Num3z0"/>
    <w:qFormat/>
    <w:rsid w:val="004A01C7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  <w:rsid w:val="004A01C7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qFormat/>
    <w:rsid w:val="004A01C7"/>
  </w:style>
  <w:style w:type="character" w:customStyle="1" w:styleId="WW8Num4z1">
    <w:name w:val="WW8Num4z1"/>
    <w:qFormat/>
    <w:rsid w:val="004A01C7"/>
  </w:style>
  <w:style w:type="character" w:customStyle="1" w:styleId="WW8Num4z2">
    <w:name w:val="WW8Num4z2"/>
    <w:qFormat/>
    <w:rsid w:val="004A01C7"/>
  </w:style>
  <w:style w:type="character" w:customStyle="1" w:styleId="WW8Num4z3">
    <w:name w:val="WW8Num4z3"/>
    <w:qFormat/>
    <w:rsid w:val="004A01C7"/>
  </w:style>
  <w:style w:type="character" w:customStyle="1" w:styleId="WW8Num4z4">
    <w:name w:val="WW8Num4z4"/>
    <w:qFormat/>
    <w:rsid w:val="004A01C7"/>
  </w:style>
  <w:style w:type="character" w:customStyle="1" w:styleId="WW8Num4z5">
    <w:name w:val="WW8Num4z5"/>
    <w:qFormat/>
    <w:rsid w:val="004A01C7"/>
  </w:style>
  <w:style w:type="character" w:customStyle="1" w:styleId="WW8Num4z6">
    <w:name w:val="WW8Num4z6"/>
    <w:qFormat/>
    <w:rsid w:val="004A01C7"/>
  </w:style>
  <w:style w:type="character" w:customStyle="1" w:styleId="WW8Num4z7">
    <w:name w:val="WW8Num4z7"/>
    <w:qFormat/>
    <w:rsid w:val="004A01C7"/>
  </w:style>
  <w:style w:type="character" w:customStyle="1" w:styleId="WW8Num4z8">
    <w:name w:val="WW8Num4z8"/>
    <w:qFormat/>
    <w:rsid w:val="004A01C7"/>
  </w:style>
  <w:style w:type="character" w:customStyle="1" w:styleId="WW8Num5z0">
    <w:name w:val="WW8Num5z0"/>
    <w:qFormat/>
    <w:rsid w:val="004A01C7"/>
    <w:rPr>
      <w:rFonts w:ascii="Times New Roman" w:hAnsi="Times New Roman" w:cs="Times New Roman"/>
    </w:rPr>
  </w:style>
  <w:style w:type="character" w:customStyle="1" w:styleId="WW8Num5z1">
    <w:name w:val="WW8Num5z1"/>
    <w:qFormat/>
    <w:rsid w:val="004A01C7"/>
  </w:style>
  <w:style w:type="character" w:customStyle="1" w:styleId="WW8Num5z2">
    <w:name w:val="WW8Num5z2"/>
    <w:qFormat/>
    <w:rsid w:val="004A01C7"/>
  </w:style>
  <w:style w:type="character" w:customStyle="1" w:styleId="WW8Num5z3">
    <w:name w:val="WW8Num5z3"/>
    <w:qFormat/>
    <w:rsid w:val="004A01C7"/>
  </w:style>
  <w:style w:type="character" w:customStyle="1" w:styleId="WW8Num5z4">
    <w:name w:val="WW8Num5z4"/>
    <w:qFormat/>
    <w:rsid w:val="004A01C7"/>
  </w:style>
  <w:style w:type="character" w:customStyle="1" w:styleId="WW8Num5z5">
    <w:name w:val="WW8Num5z5"/>
    <w:qFormat/>
    <w:rsid w:val="004A01C7"/>
  </w:style>
  <w:style w:type="character" w:customStyle="1" w:styleId="WW8Num5z6">
    <w:name w:val="WW8Num5z6"/>
    <w:qFormat/>
    <w:rsid w:val="004A01C7"/>
  </w:style>
  <w:style w:type="character" w:customStyle="1" w:styleId="WW8Num5z7">
    <w:name w:val="WW8Num5z7"/>
    <w:qFormat/>
    <w:rsid w:val="004A01C7"/>
  </w:style>
  <w:style w:type="character" w:customStyle="1" w:styleId="WW8Num5z8">
    <w:name w:val="WW8Num5z8"/>
    <w:qFormat/>
    <w:rsid w:val="004A01C7"/>
  </w:style>
  <w:style w:type="character" w:customStyle="1" w:styleId="WW8Num6z0">
    <w:name w:val="WW8Num6z0"/>
    <w:qFormat/>
    <w:rsid w:val="004A01C7"/>
    <w:rPr>
      <w:rFonts w:ascii="Times New Roman" w:hAnsi="Times New Roman" w:cs="Times New Roman"/>
    </w:rPr>
  </w:style>
  <w:style w:type="character" w:customStyle="1" w:styleId="WW8Num6z1">
    <w:name w:val="WW8Num6z1"/>
    <w:qFormat/>
    <w:rsid w:val="004A01C7"/>
  </w:style>
  <w:style w:type="character" w:customStyle="1" w:styleId="WW8Num6z2">
    <w:name w:val="WW8Num6z2"/>
    <w:qFormat/>
    <w:rsid w:val="004A01C7"/>
  </w:style>
  <w:style w:type="character" w:customStyle="1" w:styleId="WW8Num6z3">
    <w:name w:val="WW8Num6z3"/>
    <w:qFormat/>
    <w:rsid w:val="004A01C7"/>
  </w:style>
  <w:style w:type="character" w:customStyle="1" w:styleId="WW8Num6z4">
    <w:name w:val="WW8Num6z4"/>
    <w:qFormat/>
    <w:rsid w:val="004A01C7"/>
  </w:style>
  <w:style w:type="character" w:customStyle="1" w:styleId="WW8Num6z5">
    <w:name w:val="WW8Num6z5"/>
    <w:qFormat/>
    <w:rsid w:val="004A01C7"/>
  </w:style>
  <w:style w:type="character" w:customStyle="1" w:styleId="WW8Num6z6">
    <w:name w:val="WW8Num6z6"/>
    <w:qFormat/>
    <w:rsid w:val="004A01C7"/>
  </w:style>
  <w:style w:type="character" w:customStyle="1" w:styleId="WW8Num6z7">
    <w:name w:val="WW8Num6z7"/>
    <w:qFormat/>
    <w:rsid w:val="004A01C7"/>
  </w:style>
  <w:style w:type="character" w:customStyle="1" w:styleId="WW8Num6z8">
    <w:name w:val="WW8Num6z8"/>
    <w:qFormat/>
    <w:rsid w:val="004A01C7"/>
  </w:style>
  <w:style w:type="character" w:customStyle="1" w:styleId="WW8Num7z0">
    <w:name w:val="WW8Num7z0"/>
    <w:qFormat/>
    <w:rsid w:val="004A01C7"/>
    <w:rPr>
      <w:rFonts w:ascii="Times New Roman" w:hAnsi="Times New Roman" w:cs="Times New Roman"/>
    </w:rPr>
  </w:style>
  <w:style w:type="character" w:customStyle="1" w:styleId="WW8Num7z1">
    <w:name w:val="WW8Num7z1"/>
    <w:qFormat/>
    <w:rsid w:val="004A01C7"/>
  </w:style>
  <w:style w:type="character" w:customStyle="1" w:styleId="WW8Num7z2">
    <w:name w:val="WW8Num7z2"/>
    <w:qFormat/>
    <w:rsid w:val="004A01C7"/>
  </w:style>
  <w:style w:type="character" w:customStyle="1" w:styleId="WW8Num7z3">
    <w:name w:val="WW8Num7z3"/>
    <w:qFormat/>
    <w:rsid w:val="004A01C7"/>
  </w:style>
  <w:style w:type="character" w:customStyle="1" w:styleId="WW8Num7z4">
    <w:name w:val="WW8Num7z4"/>
    <w:qFormat/>
    <w:rsid w:val="004A01C7"/>
  </w:style>
  <w:style w:type="character" w:customStyle="1" w:styleId="WW8Num7z5">
    <w:name w:val="WW8Num7z5"/>
    <w:qFormat/>
    <w:rsid w:val="004A01C7"/>
  </w:style>
  <w:style w:type="character" w:customStyle="1" w:styleId="WW8Num7z6">
    <w:name w:val="WW8Num7z6"/>
    <w:qFormat/>
    <w:rsid w:val="004A01C7"/>
  </w:style>
  <w:style w:type="character" w:customStyle="1" w:styleId="WW8Num7z7">
    <w:name w:val="WW8Num7z7"/>
    <w:qFormat/>
    <w:rsid w:val="004A01C7"/>
  </w:style>
  <w:style w:type="character" w:customStyle="1" w:styleId="WW8Num7z8">
    <w:name w:val="WW8Num7z8"/>
    <w:qFormat/>
    <w:rsid w:val="004A01C7"/>
  </w:style>
  <w:style w:type="character" w:customStyle="1" w:styleId="WW8Num8z0">
    <w:name w:val="WW8Num8z0"/>
    <w:qFormat/>
    <w:rsid w:val="004A01C7"/>
    <w:rPr>
      <w:rFonts w:ascii="Tahoma" w:hAnsi="Tahoma" w:cs="StarSymbol, 'Arial Unicode MS'"/>
      <w:sz w:val="18"/>
      <w:szCs w:val="18"/>
    </w:rPr>
  </w:style>
  <w:style w:type="character" w:customStyle="1" w:styleId="WW8Num8z1">
    <w:name w:val="WW8Num8z1"/>
    <w:qFormat/>
    <w:rsid w:val="004A01C7"/>
    <w:rPr>
      <w:rFonts w:ascii="OpenSymbol" w:hAnsi="OpenSymbol" w:cs="OpenSymbol"/>
    </w:rPr>
  </w:style>
  <w:style w:type="character" w:customStyle="1" w:styleId="WW8Num8z3">
    <w:name w:val="WW8Num8z3"/>
    <w:qFormat/>
    <w:rsid w:val="004A01C7"/>
    <w:rPr>
      <w:rFonts w:ascii="Symbol" w:hAnsi="Symbol" w:cs="OpenSymbol"/>
    </w:rPr>
  </w:style>
  <w:style w:type="character" w:customStyle="1" w:styleId="WW8Num9z0">
    <w:name w:val="WW8Num9z0"/>
    <w:qFormat/>
    <w:rsid w:val="004A01C7"/>
  </w:style>
  <w:style w:type="character" w:customStyle="1" w:styleId="WW8Num9z1">
    <w:name w:val="WW8Num9z1"/>
    <w:qFormat/>
    <w:rsid w:val="004A01C7"/>
  </w:style>
  <w:style w:type="character" w:customStyle="1" w:styleId="WW8Num9z2">
    <w:name w:val="WW8Num9z2"/>
    <w:qFormat/>
    <w:rsid w:val="004A01C7"/>
  </w:style>
  <w:style w:type="character" w:customStyle="1" w:styleId="WW8Num9z3">
    <w:name w:val="WW8Num9z3"/>
    <w:qFormat/>
    <w:rsid w:val="004A01C7"/>
  </w:style>
  <w:style w:type="character" w:customStyle="1" w:styleId="WW8Num9z4">
    <w:name w:val="WW8Num9z4"/>
    <w:qFormat/>
    <w:rsid w:val="004A01C7"/>
  </w:style>
  <w:style w:type="character" w:customStyle="1" w:styleId="WW8Num9z5">
    <w:name w:val="WW8Num9z5"/>
    <w:qFormat/>
    <w:rsid w:val="004A01C7"/>
  </w:style>
  <w:style w:type="character" w:customStyle="1" w:styleId="WW8Num9z6">
    <w:name w:val="WW8Num9z6"/>
    <w:qFormat/>
    <w:rsid w:val="004A01C7"/>
  </w:style>
  <w:style w:type="character" w:customStyle="1" w:styleId="WW8Num9z7">
    <w:name w:val="WW8Num9z7"/>
    <w:qFormat/>
    <w:rsid w:val="004A01C7"/>
  </w:style>
  <w:style w:type="character" w:customStyle="1" w:styleId="WW8Num9z8">
    <w:name w:val="WW8Num9z8"/>
    <w:qFormat/>
    <w:rsid w:val="004A01C7"/>
  </w:style>
  <w:style w:type="character" w:customStyle="1" w:styleId="WW8Num10z0">
    <w:name w:val="WW8Num10z0"/>
    <w:qFormat/>
    <w:rsid w:val="004A01C7"/>
  </w:style>
  <w:style w:type="character" w:customStyle="1" w:styleId="WW8Num10z1">
    <w:name w:val="WW8Num10z1"/>
    <w:qFormat/>
    <w:rsid w:val="004A01C7"/>
  </w:style>
  <w:style w:type="character" w:customStyle="1" w:styleId="WW8Num10z2">
    <w:name w:val="WW8Num10z2"/>
    <w:qFormat/>
    <w:rsid w:val="004A01C7"/>
  </w:style>
  <w:style w:type="character" w:customStyle="1" w:styleId="WW8Num10z3">
    <w:name w:val="WW8Num10z3"/>
    <w:qFormat/>
    <w:rsid w:val="004A01C7"/>
  </w:style>
  <w:style w:type="character" w:customStyle="1" w:styleId="WW8Num10z4">
    <w:name w:val="WW8Num10z4"/>
    <w:qFormat/>
    <w:rsid w:val="004A01C7"/>
  </w:style>
  <w:style w:type="character" w:customStyle="1" w:styleId="WW8Num10z5">
    <w:name w:val="WW8Num10z5"/>
    <w:qFormat/>
    <w:rsid w:val="004A01C7"/>
  </w:style>
  <w:style w:type="character" w:customStyle="1" w:styleId="WW8Num10z6">
    <w:name w:val="WW8Num10z6"/>
    <w:qFormat/>
    <w:rsid w:val="004A01C7"/>
  </w:style>
  <w:style w:type="character" w:customStyle="1" w:styleId="WW8Num10z7">
    <w:name w:val="WW8Num10z7"/>
    <w:qFormat/>
    <w:rsid w:val="004A01C7"/>
  </w:style>
  <w:style w:type="character" w:customStyle="1" w:styleId="WW8Num10z8">
    <w:name w:val="WW8Num10z8"/>
    <w:qFormat/>
    <w:rsid w:val="004A01C7"/>
  </w:style>
  <w:style w:type="character" w:customStyle="1" w:styleId="WW8Num11z0">
    <w:name w:val="WW8Num11z0"/>
    <w:qFormat/>
    <w:rsid w:val="004A01C7"/>
  </w:style>
  <w:style w:type="character" w:customStyle="1" w:styleId="WW8Num11z1">
    <w:name w:val="WW8Num11z1"/>
    <w:qFormat/>
    <w:rsid w:val="004A01C7"/>
    <w:rPr>
      <w:rFonts w:ascii="Symbol" w:hAnsi="Symbol" w:cs="StarSymbol, 'Arial Unicode MS'"/>
      <w:sz w:val="18"/>
      <w:szCs w:val="18"/>
    </w:rPr>
  </w:style>
  <w:style w:type="character" w:customStyle="1" w:styleId="WW8Num12z0">
    <w:name w:val="WW8Num12z0"/>
    <w:qFormat/>
    <w:rsid w:val="004A01C7"/>
    <w:rPr>
      <w:b w:val="0"/>
      <w:bCs w:val="0"/>
    </w:rPr>
  </w:style>
  <w:style w:type="character" w:customStyle="1" w:styleId="WW8Num12z1">
    <w:name w:val="WW8Num12z1"/>
    <w:qFormat/>
    <w:rsid w:val="004A01C7"/>
  </w:style>
  <w:style w:type="character" w:customStyle="1" w:styleId="WW8Num12z2">
    <w:name w:val="WW8Num12z2"/>
    <w:qFormat/>
    <w:rsid w:val="004A01C7"/>
  </w:style>
  <w:style w:type="character" w:customStyle="1" w:styleId="WW8Num12z3">
    <w:name w:val="WW8Num12z3"/>
    <w:qFormat/>
    <w:rsid w:val="004A01C7"/>
  </w:style>
  <w:style w:type="character" w:customStyle="1" w:styleId="WW8Num12z4">
    <w:name w:val="WW8Num12z4"/>
    <w:qFormat/>
    <w:rsid w:val="004A01C7"/>
  </w:style>
  <w:style w:type="character" w:customStyle="1" w:styleId="WW8Num12z5">
    <w:name w:val="WW8Num12z5"/>
    <w:qFormat/>
    <w:rsid w:val="004A01C7"/>
  </w:style>
  <w:style w:type="character" w:customStyle="1" w:styleId="WW8Num12z6">
    <w:name w:val="WW8Num12z6"/>
    <w:qFormat/>
    <w:rsid w:val="004A01C7"/>
  </w:style>
  <w:style w:type="character" w:customStyle="1" w:styleId="WW8Num12z7">
    <w:name w:val="WW8Num12z7"/>
    <w:qFormat/>
    <w:rsid w:val="004A01C7"/>
  </w:style>
  <w:style w:type="character" w:customStyle="1" w:styleId="WW8Num12z8">
    <w:name w:val="WW8Num12z8"/>
    <w:qFormat/>
    <w:rsid w:val="004A01C7"/>
  </w:style>
  <w:style w:type="character" w:customStyle="1" w:styleId="WW8Num13z0">
    <w:name w:val="WW8Num13z0"/>
    <w:qFormat/>
    <w:rsid w:val="004A01C7"/>
  </w:style>
  <w:style w:type="character" w:customStyle="1" w:styleId="WW8Num13z1">
    <w:name w:val="WW8Num13z1"/>
    <w:qFormat/>
    <w:rsid w:val="004A01C7"/>
  </w:style>
  <w:style w:type="character" w:customStyle="1" w:styleId="WW8Num13z2">
    <w:name w:val="WW8Num13z2"/>
    <w:qFormat/>
    <w:rsid w:val="004A01C7"/>
  </w:style>
  <w:style w:type="character" w:customStyle="1" w:styleId="WW8Num13z3">
    <w:name w:val="WW8Num13z3"/>
    <w:qFormat/>
    <w:rsid w:val="004A01C7"/>
  </w:style>
  <w:style w:type="character" w:customStyle="1" w:styleId="WW8Num13z4">
    <w:name w:val="WW8Num13z4"/>
    <w:qFormat/>
    <w:rsid w:val="004A01C7"/>
  </w:style>
  <w:style w:type="character" w:customStyle="1" w:styleId="WW8Num13z5">
    <w:name w:val="WW8Num13z5"/>
    <w:qFormat/>
    <w:rsid w:val="004A01C7"/>
  </w:style>
  <w:style w:type="character" w:customStyle="1" w:styleId="WW8Num13z6">
    <w:name w:val="WW8Num13z6"/>
    <w:qFormat/>
    <w:rsid w:val="004A01C7"/>
  </w:style>
  <w:style w:type="character" w:customStyle="1" w:styleId="WW8Num13z7">
    <w:name w:val="WW8Num13z7"/>
    <w:qFormat/>
    <w:rsid w:val="004A01C7"/>
  </w:style>
  <w:style w:type="character" w:customStyle="1" w:styleId="WW8Num13z8">
    <w:name w:val="WW8Num13z8"/>
    <w:qFormat/>
    <w:rsid w:val="004A01C7"/>
  </w:style>
  <w:style w:type="character" w:customStyle="1" w:styleId="WW8Num14z0">
    <w:name w:val="WW8Num14z0"/>
    <w:qFormat/>
    <w:rsid w:val="004A01C7"/>
    <w:rPr>
      <w:rFonts w:ascii="Times New Roman" w:hAnsi="Times New Roman" w:cs="Times New Roman"/>
      <w:iCs/>
      <w:szCs w:val="24"/>
    </w:rPr>
  </w:style>
  <w:style w:type="character" w:customStyle="1" w:styleId="WW8Num14z1">
    <w:name w:val="WW8Num14z1"/>
    <w:qFormat/>
    <w:rsid w:val="004A01C7"/>
  </w:style>
  <w:style w:type="character" w:customStyle="1" w:styleId="WW8Num14z2">
    <w:name w:val="WW8Num14z2"/>
    <w:qFormat/>
    <w:rsid w:val="004A01C7"/>
  </w:style>
  <w:style w:type="character" w:customStyle="1" w:styleId="WW8Num14z3">
    <w:name w:val="WW8Num14z3"/>
    <w:qFormat/>
    <w:rsid w:val="004A01C7"/>
  </w:style>
  <w:style w:type="character" w:customStyle="1" w:styleId="WW8Num14z4">
    <w:name w:val="WW8Num14z4"/>
    <w:qFormat/>
    <w:rsid w:val="004A01C7"/>
  </w:style>
  <w:style w:type="character" w:customStyle="1" w:styleId="WW8Num14z5">
    <w:name w:val="WW8Num14z5"/>
    <w:qFormat/>
    <w:rsid w:val="004A01C7"/>
  </w:style>
  <w:style w:type="character" w:customStyle="1" w:styleId="WW8Num14z6">
    <w:name w:val="WW8Num14z6"/>
    <w:qFormat/>
    <w:rsid w:val="004A01C7"/>
  </w:style>
  <w:style w:type="character" w:customStyle="1" w:styleId="WW8Num14z7">
    <w:name w:val="WW8Num14z7"/>
    <w:qFormat/>
    <w:rsid w:val="004A01C7"/>
  </w:style>
  <w:style w:type="character" w:customStyle="1" w:styleId="WW8Num14z8">
    <w:name w:val="WW8Num14z8"/>
    <w:qFormat/>
    <w:rsid w:val="004A01C7"/>
  </w:style>
  <w:style w:type="character" w:customStyle="1" w:styleId="WW8Num15z0">
    <w:name w:val="WW8Num15z0"/>
    <w:qFormat/>
    <w:rsid w:val="004A01C7"/>
  </w:style>
  <w:style w:type="character" w:customStyle="1" w:styleId="WW8Num15z1">
    <w:name w:val="WW8Num15z1"/>
    <w:qFormat/>
    <w:rsid w:val="004A01C7"/>
  </w:style>
  <w:style w:type="character" w:customStyle="1" w:styleId="WW8Num15z2">
    <w:name w:val="WW8Num15z2"/>
    <w:qFormat/>
    <w:rsid w:val="004A01C7"/>
  </w:style>
  <w:style w:type="character" w:customStyle="1" w:styleId="WW8Num15z3">
    <w:name w:val="WW8Num15z3"/>
    <w:qFormat/>
    <w:rsid w:val="004A01C7"/>
  </w:style>
  <w:style w:type="character" w:customStyle="1" w:styleId="WW8Num15z4">
    <w:name w:val="WW8Num15z4"/>
    <w:qFormat/>
    <w:rsid w:val="004A01C7"/>
  </w:style>
  <w:style w:type="character" w:customStyle="1" w:styleId="WW8Num15z5">
    <w:name w:val="WW8Num15z5"/>
    <w:qFormat/>
    <w:rsid w:val="004A01C7"/>
  </w:style>
  <w:style w:type="character" w:customStyle="1" w:styleId="WW8Num15z6">
    <w:name w:val="WW8Num15z6"/>
    <w:qFormat/>
    <w:rsid w:val="004A01C7"/>
  </w:style>
  <w:style w:type="character" w:customStyle="1" w:styleId="WW8Num15z7">
    <w:name w:val="WW8Num15z7"/>
    <w:qFormat/>
    <w:rsid w:val="004A01C7"/>
  </w:style>
  <w:style w:type="character" w:customStyle="1" w:styleId="WW8Num15z8">
    <w:name w:val="WW8Num15z8"/>
    <w:qFormat/>
    <w:rsid w:val="004A01C7"/>
  </w:style>
  <w:style w:type="character" w:customStyle="1" w:styleId="WW8Num16z0">
    <w:name w:val="WW8Num16z0"/>
    <w:qFormat/>
    <w:rsid w:val="004A01C7"/>
    <w:rPr>
      <w:rFonts w:ascii="Times New Roman" w:hAnsi="Times New Roman" w:cs="Times New Roman"/>
    </w:rPr>
  </w:style>
  <w:style w:type="character" w:customStyle="1" w:styleId="WW8Num16z1">
    <w:name w:val="WW8Num16z1"/>
    <w:qFormat/>
    <w:rsid w:val="004A01C7"/>
  </w:style>
  <w:style w:type="character" w:customStyle="1" w:styleId="WW8Num16z2">
    <w:name w:val="WW8Num16z2"/>
    <w:qFormat/>
    <w:rsid w:val="004A01C7"/>
  </w:style>
  <w:style w:type="character" w:customStyle="1" w:styleId="WW8Num16z3">
    <w:name w:val="WW8Num16z3"/>
    <w:qFormat/>
    <w:rsid w:val="004A01C7"/>
  </w:style>
  <w:style w:type="character" w:customStyle="1" w:styleId="WW8Num16z4">
    <w:name w:val="WW8Num16z4"/>
    <w:qFormat/>
    <w:rsid w:val="004A01C7"/>
  </w:style>
  <w:style w:type="character" w:customStyle="1" w:styleId="WW8Num16z5">
    <w:name w:val="WW8Num16z5"/>
    <w:qFormat/>
    <w:rsid w:val="004A01C7"/>
  </w:style>
  <w:style w:type="character" w:customStyle="1" w:styleId="WW8Num16z6">
    <w:name w:val="WW8Num16z6"/>
    <w:qFormat/>
    <w:rsid w:val="004A01C7"/>
  </w:style>
  <w:style w:type="character" w:customStyle="1" w:styleId="WW8Num16z7">
    <w:name w:val="WW8Num16z7"/>
    <w:qFormat/>
    <w:rsid w:val="004A01C7"/>
  </w:style>
  <w:style w:type="character" w:customStyle="1" w:styleId="WW8Num16z8">
    <w:name w:val="WW8Num16z8"/>
    <w:qFormat/>
    <w:rsid w:val="004A01C7"/>
  </w:style>
  <w:style w:type="character" w:customStyle="1" w:styleId="WW8Num17z0">
    <w:name w:val="WW8Num17z0"/>
    <w:qFormat/>
    <w:rsid w:val="004A01C7"/>
  </w:style>
  <w:style w:type="character" w:customStyle="1" w:styleId="WW8Num17z1">
    <w:name w:val="WW8Num17z1"/>
    <w:qFormat/>
    <w:rsid w:val="004A01C7"/>
  </w:style>
  <w:style w:type="character" w:customStyle="1" w:styleId="WW8Num17z2">
    <w:name w:val="WW8Num17z2"/>
    <w:qFormat/>
    <w:rsid w:val="004A01C7"/>
  </w:style>
  <w:style w:type="character" w:customStyle="1" w:styleId="WW8Num17z3">
    <w:name w:val="WW8Num17z3"/>
    <w:qFormat/>
    <w:rsid w:val="004A01C7"/>
  </w:style>
  <w:style w:type="character" w:customStyle="1" w:styleId="WW8Num17z4">
    <w:name w:val="WW8Num17z4"/>
    <w:qFormat/>
    <w:rsid w:val="004A01C7"/>
  </w:style>
  <w:style w:type="character" w:customStyle="1" w:styleId="WW8Num17z5">
    <w:name w:val="WW8Num17z5"/>
    <w:qFormat/>
    <w:rsid w:val="004A01C7"/>
  </w:style>
  <w:style w:type="character" w:customStyle="1" w:styleId="WW8Num17z6">
    <w:name w:val="WW8Num17z6"/>
    <w:qFormat/>
    <w:rsid w:val="004A01C7"/>
  </w:style>
  <w:style w:type="character" w:customStyle="1" w:styleId="WW8Num17z7">
    <w:name w:val="WW8Num17z7"/>
    <w:qFormat/>
    <w:rsid w:val="004A01C7"/>
  </w:style>
  <w:style w:type="character" w:customStyle="1" w:styleId="WW8Num17z8">
    <w:name w:val="WW8Num17z8"/>
    <w:qFormat/>
    <w:rsid w:val="004A01C7"/>
  </w:style>
  <w:style w:type="character" w:customStyle="1" w:styleId="WW8Num18z0">
    <w:name w:val="WW8Num18z0"/>
    <w:qFormat/>
    <w:rsid w:val="004A01C7"/>
    <w:rPr>
      <w:rFonts w:cs="Times New Roman"/>
      <w:iCs/>
    </w:rPr>
  </w:style>
  <w:style w:type="character" w:customStyle="1" w:styleId="WW8Num18z1">
    <w:name w:val="WW8Num18z1"/>
    <w:qFormat/>
    <w:rsid w:val="004A01C7"/>
  </w:style>
  <w:style w:type="character" w:customStyle="1" w:styleId="WW8Num18z2">
    <w:name w:val="WW8Num18z2"/>
    <w:qFormat/>
    <w:rsid w:val="004A01C7"/>
  </w:style>
  <w:style w:type="character" w:customStyle="1" w:styleId="WW8Num18z3">
    <w:name w:val="WW8Num18z3"/>
    <w:qFormat/>
    <w:rsid w:val="004A01C7"/>
  </w:style>
  <w:style w:type="character" w:customStyle="1" w:styleId="WW8Num18z4">
    <w:name w:val="WW8Num18z4"/>
    <w:qFormat/>
    <w:rsid w:val="004A01C7"/>
  </w:style>
  <w:style w:type="character" w:customStyle="1" w:styleId="WW8Num18z5">
    <w:name w:val="WW8Num18z5"/>
    <w:qFormat/>
    <w:rsid w:val="004A01C7"/>
  </w:style>
  <w:style w:type="character" w:customStyle="1" w:styleId="WW8Num18z6">
    <w:name w:val="WW8Num18z6"/>
    <w:qFormat/>
    <w:rsid w:val="004A01C7"/>
  </w:style>
  <w:style w:type="character" w:customStyle="1" w:styleId="WW8Num18z7">
    <w:name w:val="WW8Num18z7"/>
    <w:qFormat/>
    <w:rsid w:val="004A01C7"/>
  </w:style>
  <w:style w:type="character" w:customStyle="1" w:styleId="WW8Num18z8">
    <w:name w:val="WW8Num18z8"/>
    <w:qFormat/>
    <w:rsid w:val="004A01C7"/>
  </w:style>
  <w:style w:type="character" w:customStyle="1" w:styleId="WW8Num19z0">
    <w:name w:val="WW8Num19z0"/>
    <w:qFormat/>
    <w:rsid w:val="004A01C7"/>
    <w:rPr>
      <w:szCs w:val="24"/>
    </w:rPr>
  </w:style>
  <w:style w:type="character" w:customStyle="1" w:styleId="WW8Num19z1">
    <w:name w:val="WW8Num19z1"/>
    <w:qFormat/>
    <w:rsid w:val="004A01C7"/>
  </w:style>
  <w:style w:type="character" w:customStyle="1" w:styleId="WW8Num19z2">
    <w:name w:val="WW8Num19z2"/>
    <w:qFormat/>
    <w:rsid w:val="004A01C7"/>
  </w:style>
  <w:style w:type="character" w:customStyle="1" w:styleId="WW8Num19z3">
    <w:name w:val="WW8Num19z3"/>
    <w:qFormat/>
    <w:rsid w:val="004A01C7"/>
  </w:style>
  <w:style w:type="character" w:customStyle="1" w:styleId="WW8Num19z4">
    <w:name w:val="WW8Num19z4"/>
    <w:qFormat/>
    <w:rsid w:val="004A01C7"/>
  </w:style>
  <w:style w:type="character" w:customStyle="1" w:styleId="WW8Num19z5">
    <w:name w:val="WW8Num19z5"/>
    <w:qFormat/>
    <w:rsid w:val="004A01C7"/>
  </w:style>
  <w:style w:type="character" w:customStyle="1" w:styleId="WW8Num19z6">
    <w:name w:val="WW8Num19z6"/>
    <w:qFormat/>
    <w:rsid w:val="004A01C7"/>
  </w:style>
  <w:style w:type="character" w:customStyle="1" w:styleId="WW8Num19z7">
    <w:name w:val="WW8Num19z7"/>
    <w:qFormat/>
    <w:rsid w:val="004A01C7"/>
  </w:style>
  <w:style w:type="character" w:customStyle="1" w:styleId="WW8Num19z8">
    <w:name w:val="WW8Num19z8"/>
    <w:qFormat/>
    <w:rsid w:val="004A01C7"/>
  </w:style>
  <w:style w:type="character" w:customStyle="1" w:styleId="WW8Num20z0">
    <w:name w:val="WW8Num20z0"/>
    <w:qFormat/>
    <w:rsid w:val="004A01C7"/>
  </w:style>
  <w:style w:type="character" w:customStyle="1" w:styleId="WW8Num20z1">
    <w:name w:val="WW8Num20z1"/>
    <w:qFormat/>
    <w:rsid w:val="004A01C7"/>
  </w:style>
  <w:style w:type="character" w:customStyle="1" w:styleId="WW8Num20z2">
    <w:name w:val="WW8Num20z2"/>
    <w:qFormat/>
    <w:rsid w:val="004A01C7"/>
  </w:style>
  <w:style w:type="character" w:customStyle="1" w:styleId="WW8Num20z3">
    <w:name w:val="WW8Num20z3"/>
    <w:qFormat/>
    <w:rsid w:val="004A01C7"/>
  </w:style>
  <w:style w:type="character" w:customStyle="1" w:styleId="WW8Num20z4">
    <w:name w:val="WW8Num20z4"/>
    <w:qFormat/>
    <w:rsid w:val="004A01C7"/>
  </w:style>
  <w:style w:type="character" w:customStyle="1" w:styleId="WW8Num20z5">
    <w:name w:val="WW8Num20z5"/>
    <w:qFormat/>
    <w:rsid w:val="004A01C7"/>
  </w:style>
  <w:style w:type="character" w:customStyle="1" w:styleId="WW8Num20z6">
    <w:name w:val="WW8Num20z6"/>
    <w:qFormat/>
    <w:rsid w:val="004A01C7"/>
  </w:style>
  <w:style w:type="character" w:customStyle="1" w:styleId="WW8Num20z7">
    <w:name w:val="WW8Num20z7"/>
    <w:qFormat/>
    <w:rsid w:val="004A01C7"/>
  </w:style>
  <w:style w:type="character" w:customStyle="1" w:styleId="WW8Num20z8">
    <w:name w:val="WW8Num20z8"/>
    <w:qFormat/>
    <w:rsid w:val="004A01C7"/>
  </w:style>
  <w:style w:type="character" w:customStyle="1" w:styleId="WW8Num21z0">
    <w:name w:val="WW8Num21z0"/>
    <w:qFormat/>
    <w:rsid w:val="004A01C7"/>
    <w:rPr>
      <w:rFonts w:ascii="Times New Roman" w:hAnsi="Times New Roman" w:cs="Times New Roman"/>
      <w:color w:val="00000A"/>
    </w:rPr>
  </w:style>
  <w:style w:type="character" w:customStyle="1" w:styleId="WW8Num21z1">
    <w:name w:val="WW8Num21z1"/>
    <w:qFormat/>
    <w:rsid w:val="004A01C7"/>
  </w:style>
  <w:style w:type="character" w:customStyle="1" w:styleId="WW8Num21z2">
    <w:name w:val="WW8Num21z2"/>
    <w:qFormat/>
    <w:rsid w:val="004A01C7"/>
  </w:style>
  <w:style w:type="character" w:customStyle="1" w:styleId="WW8Num21z3">
    <w:name w:val="WW8Num21z3"/>
    <w:qFormat/>
    <w:rsid w:val="004A01C7"/>
  </w:style>
  <w:style w:type="character" w:customStyle="1" w:styleId="WW8Num21z4">
    <w:name w:val="WW8Num21z4"/>
    <w:qFormat/>
    <w:rsid w:val="004A01C7"/>
  </w:style>
  <w:style w:type="character" w:customStyle="1" w:styleId="WW8Num21z5">
    <w:name w:val="WW8Num21z5"/>
    <w:qFormat/>
    <w:rsid w:val="004A01C7"/>
  </w:style>
  <w:style w:type="character" w:customStyle="1" w:styleId="WW8Num21z6">
    <w:name w:val="WW8Num21z6"/>
    <w:qFormat/>
    <w:rsid w:val="004A01C7"/>
  </w:style>
  <w:style w:type="character" w:customStyle="1" w:styleId="WW8Num21z7">
    <w:name w:val="WW8Num21z7"/>
    <w:qFormat/>
    <w:rsid w:val="004A01C7"/>
  </w:style>
  <w:style w:type="character" w:customStyle="1" w:styleId="WW8Num21z8">
    <w:name w:val="WW8Num21z8"/>
    <w:qFormat/>
    <w:rsid w:val="004A01C7"/>
  </w:style>
  <w:style w:type="character" w:customStyle="1" w:styleId="Hipercze1">
    <w:name w:val="Hiperłącze1"/>
    <w:qFormat/>
    <w:rsid w:val="004A01C7"/>
    <w:rPr>
      <w:color w:val="000080"/>
      <w:u w:val="single"/>
    </w:rPr>
  </w:style>
  <w:style w:type="character" w:customStyle="1" w:styleId="WW8Num22z0">
    <w:name w:val="WW8Num22z0"/>
    <w:qFormat/>
    <w:rsid w:val="004A01C7"/>
    <w:rPr>
      <w:rFonts w:ascii="Times New Roman" w:eastAsia="TimesNewRomanPSMT, 'Times New R" w:hAnsi="Times New Roman" w:cs="Times New Roman"/>
    </w:rPr>
  </w:style>
  <w:style w:type="character" w:customStyle="1" w:styleId="WW8Num22z1">
    <w:name w:val="WW8Num22z1"/>
    <w:qFormat/>
    <w:rsid w:val="004A01C7"/>
  </w:style>
  <w:style w:type="character" w:customStyle="1" w:styleId="WW8Num22z2">
    <w:name w:val="WW8Num22z2"/>
    <w:qFormat/>
    <w:rsid w:val="004A01C7"/>
  </w:style>
  <w:style w:type="character" w:customStyle="1" w:styleId="WW8Num22z3">
    <w:name w:val="WW8Num22z3"/>
    <w:qFormat/>
    <w:rsid w:val="004A01C7"/>
  </w:style>
  <w:style w:type="character" w:customStyle="1" w:styleId="WW8Num22z4">
    <w:name w:val="WW8Num22z4"/>
    <w:qFormat/>
    <w:rsid w:val="004A01C7"/>
  </w:style>
  <w:style w:type="character" w:customStyle="1" w:styleId="WW8Num22z5">
    <w:name w:val="WW8Num22z5"/>
    <w:qFormat/>
    <w:rsid w:val="004A01C7"/>
  </w:style>
  <w:style w:type="character" w:customStyle="1" w:styleId="WW8Num22z6">
    <w:name w:val="WW8Num22z6"/>
    <w:qFormat/>
    <w:rsid w:val="004A01C7"/>
  </w:style>
  <w:style w:type="character" w:customStyle="1" w:styleId="WW8Num22z7">
    <w:name w:val="WW8Num22z7"/>
    <w:qFormat/>
    <w:rsid w:val="004A01C7"/>
  </w:style>
  <w:style w:type="character" w:customStyle="1" w:styleId="WW8Num22z8">
    <w:name w:val="WW8Num22z8"/>
    <w:qFormat/>
    <w:rsid w:val="004A01C7"/>
  </w:style>
  <w:style w:type="character" w:customStyle="1" w:styleId="WW8Num23z0">
    <w:name w:val="WW8Num23z0"/>
    <w:qFormat/>
    <w:rsid w:val="004A01C7"/>
  </w:style>
  <w:style w:type="character" w:customStyle="1" w:styleId="WW8Num23z1">
    <w:name w:val="WW8Num23z1"/>
    <w:qFormat/>
    <w:rsid w:val="004A01C7"/>
  </w:style>
  <w:style w:type="character" w:customStyle="1" w:styleId="WW8Num23z2">
    <w:name w:val="WW8Num23z2"/>
    <w:qFormat/>
    <w:rsid w:val="004A01C7"/>
  </w:style>
  <w:style w:type="character" w:customStyle="1" w:styleId="WW8Num23z3">
    <w:name w:val="WW8Num23z3"/>
    <w:qFormat/>
    <w:rsid w:val="004A01C7"/>
  </w:style>
  <w:style w:type="character" w:customStyle="1" w:styleId="WW8Num23z4">
    <w:name w:val="WW8Num23z4"/>
    <w:qFormat/>
    <w:rsid w:val="004A01C7"/>
  </w:style>
  <w:style w:type="character" w:customStyle="1" w:styleId="WW8Num23z5">
    <w:name w:val="WW8Num23z5"/>
    <w:qFormat/>
    <w:rsid w:val="004A01C7"/>
  </w:style>
  <w:style w:type="character" w:customStyle="1" w:styleId="WW8Num23z6">
    <w:name w:val="WW8Num23z6"/>
    <w:qFormat/>
    <w:rsid w:val="004A01C7"/>
  </w:style>
  <w:style w:type="character" w:customStyle="1" w:styleId="WW8Num23z7">
    <w:name w:val="WW8Num23z7"/>
    <w:qFormat/>
    <w:rsid w:val="004A01C7"/>
  </w:style>
  <w:style w:type="character" w:customStyle="1" w:styleId="WW8Num23z8">
    <w:name w:val="WW8Num23z8"/>
    <w:qFormat/>
    <w:rsid w:val="004A01C7"/>
  </w:style>
  <w:style w:type="character" w:customStyle="1" w:styleId="WW8Num24z0">
    <w:name w:val="WW8Num24z0"/>
    <w:qFormat/>
    <w:rsid w:val="004A01C7"/>
    <w:rPr>
      <w:rFonts w:ascii="Tahoma" w:hAnsi="Tahoma" w:cs="StarSymbol, 'Arial Unicode MS'"/>
      <w:sz w:val="18"/>
      <w:szCs w:val="18"/>
    </w:rPr>
  </w:style>
  <w:style w:type="character" w:customStyle="1" w:styleId="WW8Num24z1">
    <w:name w:val="WW8Num24z1"/>
    <w:qFormat/>
    <w:rsid w:val="004A01C7"/>
    <w:rPr>
      <w:rFonts w:ascii="OpenSymbol" w:hAnsi="OpenSymbol" w:cs="OpenSymbol"/>
    </w:rPr>
  </w:style>
  <w:style w:type="character" w:customStyle="1" w:styleId="WW8Num24z3">
    <w:name w:val="WW8Num24z3"/>
    <w:qFormat/>
    <w:rsid w:val="004A01C7"/>
    <w:rPr>
      <w:rFonts w:ascii="Symbol" w:hAnsi="Symbol" w:cs="OpenSymbol"/>
    </w:rPr>
  </w:style>
  <w:style w:type="character" w:customStyle="1" w:styleId="WW8Num25z0">
    <w:name w:val="WW8Num25z0"/>
    <w:qFormat/>
    <w:rsid w:val="004A01C7"/>
  </w:style>
  <w:style w:type="character" w:customStyle="1" w:styleId="WW8Num25z1">
    <w:name w:val="WW8Num25z1"/>
    <w:qFormat/>
    <w:rsid w:val="004A01C7"/>
  </w:style>
  <w:style w:type="character" w:customStyle="1" w:styleId="WW8Num25z2">
    <w:name w:val="WW8Num25z2"/>
    <w:qFormat/>
    <w:rsid w:val="004A01C7"/>
  </w:style>
  <w:style w:type="character" w:customStyle="1" w:styleId="WW8Num25z3">
    <w:name w:val="WW8Num25z3"/>
    <w:qFormat/>
    <w:rsid w:val="004A01C7"/>
  </w:style>
  <w:style w:type="character" w:customStyle="1" w:styleId="WW8Num25z4">
    <w:name w:val="WW8Num25z4"/>
    <w:qFormat/>
    <w:rsid w:val="004A01C7"/>
  </w:style>
  <w:style w:type="character" w:customStyle="1" w:styleId="WW8Num25z5">
    <w:name w:val="WW8Num25z5"/>
    <w:qFormat/>
    <w:rsid w:val="004A01C7"/>
  </w:style>
  <w:style w:type="character" w:customStyle="1" w:styleId="WW8Num25z6">
    <w:name w:val="WW8Num25z6"/>
    <w:qFormat/>
    <w:rsid w:val="004A01C7"/>
  </w:style>
  <w:style w:type="character" w:customStyle="1" w:styleId="WW8Num25z7">
    <w:name w:val="WW8Num25z7"/>
    <w:qFormat/>
    <w:rsid w:val="004A01C7"/>
  </w:style>
  <w:style w:type="character" w:customStyle="1" w:styleId="WW8Num25z8">
    <w:name w:val="WW8Num25z8"/>
    <w:qFormat/>
    <w:rsid w:val="004A01C7"/>
  </w:style>
  <w:style w:type="character" w:customStyle="1" w:styleId="WW8Num26z0">
    <w:name w:val="WW8Num26z0"/>
    <w:qFormat/>
    <w:rsid w:val="004A01C7"/>
    <w:rPr>
      <w:rFonts w:ascii="Times New Roman" w:hAnsi="Times New Roman" w:cs="OpenSymbol"/>
    </w:rPr>
  </w:style>
  <w:style w:type="character" w:customStyle="1" w:styleId="WW8Num26z1">
    <w:name w:val="WW8Num26z1"/>
    <w:qFormat/>
    <w:rsid w:val="004A01C7"/>
    <w:rPr>
      <w:rFonts w:ascii="OpenSymbol" w:hAnsi="OpenSymbol" w:cs="OpenSymbol"/>
    </w:rPr>
  </w:style>
  <w:style w:type="character" w:customStyle="1" w:styleId="WW8Num26z3">
    <w:name w:val="WW8Num26z3"/>
    <w:qFormat/>
    <w:rsid w:val="004A01C7"/>
    <w:rPr>
      <w:rFonts w:ascii="Symbol" w:hAnsi="Symbol" w:cs="OpenSymbol"/>
    </w:rPr>
  </w:style>
  <w:style w:type="character" w:customStyle="1" w:styleId="WW8Num27z0">
    <w:name w:val="WW8Num27z0"/>
    <w:qFormat/>
    <w:rsid w:val="004A01C7"/>
    <w:rPr>
      <w:rFonts w:ascii="Symbol" w:hAnsi="Symbol" w:cs="OpenSymbol"/>
    </w:rPr>
  </w:style>
  <w:style w:type="character" w:customStyle="1" w:styleId="WW8Num27z1">
    <w:name w:val="WW8Num27z1"/>
    <w:qFormat/>
    <w:rsid w:val="004A01C7"/>
    <w:rPr>
      <w:rFonts w:ascii="Times New Roman" w:hAnsi="Times New Roman" w:cs="OpenSymbol"/>
    </w:rPr>
  </w:style>
  <w:style w:type="character" w:customStyle="1" w:styleId="WW8Num27z2">
    <w:name w:val="WW8Num27z2"/>
    <w:qFormat/>
    <w:rsid w:val="004A01C7"/>
    <w:rPr>
      <w:rFonts w:ascii="OpenSymbol" w:hAnsi="OpenSymbol" w:cs="OpenSymbol"/>
    </w:rPr>
  </w:style>
  <w:style w:type="character" w:customStyle="1" w:styleId="WW8Num28z0">
    <w:name w:val="WW8Num28z0"/>
    <w:qFormat/>
    <w:rsid w:val="004A01C7"/>
    <w:rPr>
      <w:rFonts w:ascii="Symbol" w:hAnsi="Symbol" w:cs="OpenSymbol"/>
    </w:rPr>
  </w:style>
  <w:style w:type="character" w:customStyle="1" w:styleId="WW8Num28z1">
    <w:name w:val="WW8Num28z1"/>
    <w:qFormat/>
    <w:rsid w:val="004A01C7"/>
    <w:rPr>
      <w:rFonts w:ascii="Times New Roman" w:hAnsi="Times New Roman" w:cs="OpenSymbol"/>
    </w:rPr>
  </w:style>
  <w:style w:type="character" w:customStyle="1" w:styleId="WW8Num28z2">
    <w:name w:val="WW8Num28z2"/>
    <w:qFormat/>
    <w:rsid w:val="004A01C7"/>
    <w:rPr>
      <w:rFonts w:ascii="OpenSymbol" w:hAnsi="OpenSymbol" w:cs="OpenSymbol"/>
    </w:rPr>
  </w:style>
  <w:style w:type="character" w:customStyle="1" w:styleId="WW8Num29z0">
    <w:name w:val="WW8Num29z0"/>
    <w:qFormat/>
    <w:rsid w:val="004A01C7"/>
    <w:rPr>
      <w:rFonts w:ascii="Times New Roman" w:hAnsi="Times New Roman" w:cs="OpenSymbol"/>
    </w:rPr>
  </w:style>
  <w:style w:type="character" w:customStyle="1" w:styleId="WW8Num29z1">
    <w:name w:val="WW8Num29z1"/>
    <w:qFormat/>
    <w:rsid w:val="004A01C7"/>
    <w:rPr>
      <w:rFonts w:ascii="OpenSymbol" w:hAnsi="OpenSymbol" w:cs="OpenSymbol"/>
    </w:rPr>
  </w:style>
  <w:style w:type="character" w:customStyle="1" w:styleId="WW8Num29z3">
    <w:name w:val="WW8Num29z3"/>
    <w:qFormat/>
    <w:rsid w:val="004A01C7"/>
    <w:rPr>
      <w:rFonts w:ascii="Symbol" w:hAnsi="Symbol" w:cs="OpenSymbol"/>
    </w:rPr>
  </w:style>
  <w:style w:type="character" w:customStyle="1" w:styleId="WW8Num30z0">
    <w:name w:val="WW8Num30z0"/>
    <w:qFormat/>
    <w:rsid w:val="004A01C7"/>
    <w:rPr>
      <w:rFonts w:ascii="Times New Roman" w:hAnsi="Times New Roman" w:cs="OpenSymbol"/>
    </w:rPr>
  </w:style>
  <w:style w:type="character" w:customStyle="1" w:styleId="WW8Num30z1">
    <w:name w:val="WW8Num30z1"/>
    <w:qFormat/>
    <w:rsid w:val="004A01C7"/>
    <w:rPr>
      <w:rFonts w:ascii="OpenSymbol" w:hAnsi="OpenSymbol" w:cs="OpenSymbol"/>
    </w:rPr>
  </w:style>
  <w:style w:type="character" w:customStyle="1" w:styleId="WW8Num30z3">
    <w:name w:val="WW8Num30z3"/>
    <w:qFormat/>
    <w:rsid w:val="004A01C7"/>
    <w:rPr>
      <w:rFonts w:ascii="Symbol" w:hAnsi="Symbol" w:cs="OpenSymbol"/>
    </w:rPr>
  </w:style>
  <w:style w:type="character" w:customStyle="1" w:styleId="czeinternetowe">
    <w:name w:val="Łącze internetowe"/>
    <w:rsid w:val="00FF010F"/>
    <w:rPr>
      <w:color w:val="0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15FD"/>
    <w:rPr>
      <w:rFonts w:ascii="Tahoma" w:hAnsi="Tahoma"/>
      <w:color w:val="00000A"/>
      <w:sz w:val="16"/>
      <w:szCs w:val="14"/>
    </w:rPr>
  </w:style>
  <w:style w:type="paragraph" w:styleId="Nagwek">
    <w:name w:val="header"/>
    <w:basedOn w:val="Normalny"/>
    <w:next w:val="Tekstpodstawowy"/>
    <w:qFormat/>
    <w:rsid w:val="00A6564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FF010F"/>
    <w:pPr>
      <w:spacing w:after="140" w:line="288" w:lineRule="auto"/>
    </w:pPr>
  </w:style>
  <w:style w:type="paragraph" w:styleId="Lista">
    <w:name w:val="List"/>
    <w:rsid w:val="004A01C7"/>
    <w:pPr>
      <w:widowControl w:val="0"/>
    </w:pPr>
    <w:rPr>
      <w:sz w:val="24"/>
    </w:rPr>
  </w:style>
  <w:style w:type="paragraph" w:customStyle="1" w:styleId="Caption">
    <w:name w:val="Caption"/>
    <w:basedOn w:val="Normalny"/>
    <w:qFormat/>
    <w:rsid w:val="00FF010F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qFormat/>
    <w:rsid w:val="004A01C7"/>
    <w:pPr>
      <w:widowControl w:val="0"/>
      <w:suppressLineNumbers/>
    </w:pPr>
    <w:rPr>
      <w:sz w:val="24"/>
    </w:rPr>
  </w:style>
  <w:style w:type="paragraph" w:customStyle="1" w:styleId="Nagwek1">
    <w:name w:val="Nagłówek1"/>
    <w:next w:val="Tekstpodstawowy"/>
    <w:qFormat/>
    <w:rsid w:val="004A01C7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4A01C7"/>
    <w:rPr>
      <w:color w:val="00000A"/>
      <w:sz w:val="24"/>
    </w:rPr>
  </w:style>
  <w:style w:type="paragraph" w:customStyle="1" w:styleId="Textbody">
    <w:name w:val="Text body"/>
    <w:basedOn w:val="Standard"/>
    <w:qFormat/>
    <w:rsid w:val="004A01C7"/>
    <w:pPr>
      <w:spacing w:after="140" w:line="288" w:lineRule="auto"/>
    </w:pPr>
  </w:style>
  <w:style w:type="paragraph" w:styleId="Legenda">
    <w:name w:val="caption"/>
    <w:basedOn w:val="Standard"/>
    <w:qFormat/>
    <w:rsid w:val="004A01C7"/>
    <w:pPr>
      <w:suppressLineNumbers/>
      <w:spacing w:before="120" w:after="120"/>
    </w:pPr>
    <w:rPr>
      <w:i/>
      <w:iCs/>
    </w:rPr>
  </w:style>
  <w:style w:type="paragraph" w:customStyle="1" w:styleId="Tekstwstpniesformatowany">
    <w:name w:val="Tekst wstępnie sformatowany"/>
    <w:basedOn w:val="Standard"/>
    <w:qFormat/>
    <w:rsid w:val="004A01C7"/>
    <w:rPr>
      <w:rFonts w:ascii="Liberation Mono" w:eastAsia="NSimSun" w:hAnsi="Liberation Mono" w:cs="Liberation Mono"/>
      <w:sz w:val="20"/>
      <w:szCs w:val="20"/>
    </w:rPr>
  </w:style>
  <w:style w:type="paragraph" w:customStyle="1" w:styleId="Cytaty">
    <w:name w:val="Cytaty"/>
    <w:basedOn w:val="Standard"/>
    <w:qFormat/>
    <w:rsid w:val="004A01C7"/>
    <w:pPr>
      <w:spacing w:after="283"/>
      <w:ind w:left="567" w:right="567"/>
    </w:pPr>
  </w:style>
  <w:style w:type="paragraph" w:styleId="Tytu">
    <w:name w:val="Title"/>
    <w:basedOn w:val="Nagwek1"/>
    <w:qFormat/>
    <w:rsid w:val="004A01C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qFormat/>
    <w:rsid w:val="004A01C7"/>
    <w:pPr>
      <w:spacing w:before="60"/>
      <w:jc w:val="center"/>
    </w:pPr>
    <w:rPr>
      <w:sz w:val="36"/>
      <w:szCs w:val="36"/>
    </w:rPr>
  </w:style>
  <w:style w:type="paragraph" w:customStyle="1" w:styleId="LO-Normal">
    <w:name w:val="LO-Normal"/>
    <w:basedOn w:val="Standard"/>
    <w:qFormat/>
    <w:rsid w:val="004A01C7"/>
    <w:rPr>
      <w:sz w:val="20"/>
      <w:szCs w:val="20"/>
    </w:rPr>
  </w:style>
  <w:style w:type="paragraph" w:customStyle="1" w:styleId="Textbodyindent">
    <w:name w:val="Text body indent"/>
    <w:basedOn w:val="Standard"/>
    <w:qFormat/>
    <w:rsid w:val="004A01C7"/>
    <w:pPr>
      <w:spacing w:after="120"/>
      <w:ind w:left="283"/>
    </w:pPr>
  </w:style>
  <w:style w:type="paragraph" w:customStyle="1" w:styleId="Zawartotabeli">
    <w:name w:val="Zawartość tabeli"/>
    <w:basedOn w:val="Standard"/>
    <w:qFormat/>
    <w:rsid w:val="004A01C7"/>
    <w:pPr>
      <w:suppressLineNumbers/>
    </w:pPr>
  </w:style>
  <w:style w:type="paragraph" w:customStyle="1" w:styleId="Nagwektabeli">
    <w:name w:val="Nagłówek tabeli"/>
    <w:basedOn w:val="Zawartotabeli"/>
    <w:qFormat/>
    <w:rsid w:val="004A01C7"/>
    <w:pPr>
      <w:jc w:val="center"/>
    </w:pPr>
    <w:rPr>
      <w:b/>
      <w:bCs/>
      <w:i/>
      <w:iCs/>
    </w:rPr>
  </w:style>
  <w:style w:type="paragraph" w:customStyle="1" w:styleId="WW-Tekstpodstawowy3">
    <w:name w:val="WW-Tekst podstawowy 3"/>
    <w:basedOn w:val="Standard"/>
    <w:qFormat/>
    <w:rsid w:val="004A01C7"/>
    <w:rPr>
      <w:szCs w:val="20"/>
    </w:rPr>
  </w:style>
  <w:style w:type="paragraph" w:customStyle="1" w:styleId="Tekstpodstawowywcity31">
    <w:name w:val="Tekst podstawowy wcięty 31"/>
    <w:basedOn w:val="Standard"/>
    <w:qFormat/>
    <w:rsid w:val="004A01C7"/>
    <w:pPr>
      <w:tabs>
        <w:tab w:val="left" w:pos="4309"/>
      </w:tabs>
      <w:spacing w:before="100" w:after="100"/>
      <w:ind w:left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F175F4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15FD"/>
    <w:rPr>
      <w:rFonts w:ascii="Tahoma" w:hAnsi="Tahoma"/>
      <w:sz w:val="16"/>
      <w:szCs w:val="14"/>
    </w:rPr>
  </w:style>
  <w:style w:type="numbering" w:customStyle="1" w:styleId="WW8Num1">
    <w:name w:val="WW8Num1"/>
    <w:qFormat/>
    <w:rsid w:val="004A01C7"/>
  </w:style>
  <w:style w:type="numbering" w:customStyle="1" w:styleId="WW8Num2">
    <w:name w:val="WW8Num2"/>
    <w:qFormat/>
    <w:rsid w:val="004A01C7"/>
  </w:style>
  <w:style w:type="numbering" w:customStyle="1" w:styleId="WW8Num3">
    <w:name w:val="WW8Num3"/>
    <w:qFormat/>
    <w:rsid w:val="004A01C7"/>
  </w:style>
  <w:style w:type="numbering" w:customStyle="1" w:styleId="WW8Num4">
    <w:name w:val="WW8Num4"/>
    <w:qFormat/>
    <w:rsid w:val="004A01C7"/>
  </w:style>
  <w:style w:type="numbering" w:customStyle="1" w:styleId="WW8Num5">
    <w:name w:val="WW8Num5"/>
    <w:qFormat/>
    <w:rsid w:val="004A01C7"/>
  </w:style>
  <w:style w:type="numbering" w:customStyle="1" w:styleId="WW8Num6">
    <w:name w:val="WW8Num6"/>
    <w:qFormat/>
    <w:rsid w:val="004A01C7"/>
  </w:style>
  <w:style w:type="numbering" w:customStyle="1" w:styleId="WW8Num7">
    <w:name w:val="WW8Num7"/>
    <w:qFormat/>
    <w:rsid w:val="004A01C7"/>
  </w:style>
  <w:style w:type="numbering" w:customStyle="1" w:styleId="WW8Num8">
    <w:name w:val="WW8Num8"/>
    <w:qFormat/>
    <w:rsid w:val="004A01C7"/>
  </w:style>
  <w:style w:type="numbering" w:customStyle="1" w:styleId="WW8Num9">
    <w:name w:val="WW8Num9"/>
    <w:qFormat/>
    <w:rsid w:val="004A01C7"/>
  </w:style>
  <w:style w:type="numbering" w:customStyle="1" w:styleId="WW8Num10">
    <w:name w:val="WW8Num10"/>
    <w:qFormat/>
    <w:rsid w:val="004A01C7"/>
  </w:style>
  <w:style w:type="numbering" w:customStyle="1" w:styleId="WW8Num11">
    <w:name w:val="WW8Num11"/>
    <w:qFormat/>
    <w:rsid w:val="004A01C7"/>
  </w:style>
  <w:style w:type="numbering" w:customStyle="1" w:styleId="WW8Num12">
    <w:name w:val="WW8Num12"/>
    <w:qFormat/>
    <w:rsid w:val="004A01C7"/>
  </w:style>
  <w:style w:type="numbering" w:customStyle="1" w:styleId="WW8Num13">
    <w:name w:val="WW8Num13"/>
    <w:qFormat/>
    <w:rsid w:val="004A01C7"/>
  </w:style>
  <w:style w:type="numbering" w:customStyle="1" w:styleId="WW8Num14">
    <w:name w:val="WW8Num14"/>
    <w:qFormat/>
    <w:rsid w:val="004A01C7"/>
  </w:style>
  <w:style w:type="numbering" w:customStyle="1" w:styleId="WW8Num15">
    <w:name w:val="WW8Num15"/>
    <w:qFormat/>
    <w:rsid w:val="004A01C7"/>
  </w:style>
  <w:style w:type="numbering" w:customStyle="1" w:styleId="WW8Num16">
    <w:name w:val="WW8Num16"/>
    <w:qFormat/>
    <w:rsid w:val="004A01C7"/>
  </w:style>
  <w:style w:type="numbering" w:customStyle="1" w:styleId="WW8Num17">
    <w:name w:val="WW8Num17"/>
    <w:qFormat/>
    <w:rsid w:val="004A01C7"/>
  </w:style>
  <w:style w:type="numbering" w:customStyle="1" w:styleId="WW8Num18">
    <w:name w:val="WW8Num18"/>
    <w:qFormat/>
    <w:rsid w:val="004A01C7"/>
  </w:style>
  <w:style w:type="numbering" w:customStyle="1" w:styleId="WW8Num19">
    <w:name w:val="WW8Num19"/>
    <w:qFormat/>
    <w:rsid w:val="004A01C7"/>
  </w:style>
  <w:style w:type="numbering" w:customStyle="1" w:styleId="WW8Num20">
    <w:name w:val="WW8Num20"/>
    <w:qFormat/>
    <w:rsid w:val="004A01C7"/>
  </w:style>
  <w:style w:type="numbering" w:customStyle="1" w:styleId="WW8Num21">
    <w:name w:val="WW8Num21"/>
    <w:qFormat/>
    <w:rsid w:val="004A01C7"/>
  </w:style>
  <w:style w:type="numbering" w:customStyle="1" w:styleId="WW8Num22">
    <w:name w:val="WW8Num22"/>
    <w:qFormat/>
    <w:rsid w:val="004A01C7"/>
  </w:style>
  <w:style w:type="numbering" w:customStyle="1" w:styleId="WW8Num23">
    <w:name w:val="WW8Num23"/>
    <w:qFormat/>
    <w:rsid w:val="004A01C7"/>
  </w:style>
  <w:style w:type="numbering" w:customStyle="1" w:styleId="WW8Num24">
    <w:name w:val="WW8Num24"/>
    <w:qFormat/>
    <w:rsid w:val="004A01C7"/>
  </w:style>
  <w:style w:type="numbering" w:customStyle="1" w:styleId="WW8Num25">
    <w:name w:val="WW8Num25"/>
    <w:qFormat/>
    <w:rsid w:val="004A01C7"/>
  </w:style>
  <w:style w:type="numbering" w:customStyle="1" w:styleId="WW8Num26">
    <w:name w:val="WW8Num26"/>
    <w:qFormat/>
    <w:rsid w:val="004A01C7"/>
  </w:style>
  <w:style w:type="numbering" w:customStyle="1" w:styleId="WW8Num27">
    <w:name w:val="WW8Num27"/>
    <w:qFormat/>
    <w:rsid w:val="004A01C7"/>
  </w:style>
  <w:style w:type="numbering" w:customStyle="1" w:styleId="WW8Num28">
    <w:name w:val="WW8Num28"/>
    <w:qFormat/>
    <w:rsid w:val="004A01C7"/>
  </w:style>
  <w:style w:type="numbering" w:customStyle="1" w:styleId="WW8Num29">
    <w:name w:val="WW8Num29"/>
    <w:qFormat/>
    <w:rsid w:val="004A01C7"/>
  </w:style>
  <w:style w:type="numbering" w:customStyle="1" w:styleId="WW8Num30">
    <w:name w:val="WW8Num30"/>
    <w:qFormat/>
    <w:rsid w:val="004A01C7"/>
  </w:style>
  <w:style w:type="paragraph" w:styleId="Stopka">
    <w:name w:val="footer"/>
    <w:basedOn w:val="Normalny"/>
    <w:link w:val="StopkaZnak"/>
    <w:uiPriority w:val="99"/>
    <w:unhideWhenUsed/>
    <w:rsid w:val="00C91D7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1D7D"/>
    <w:rPr>
      <w:color w:val="00000A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5AFD-6325-4F69-A020-3A989498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3674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Borkowski</dc:creator>
  <cp:lastModifiedBy>test</cp:lastModifiedBy>
  <cp:revision>3</cp:revision>
  <cp:lastPrinted>2020-10-07T07:23:00Z</cp:lastPrinted>
  <dcterms:created xsi:type="dcterms:W3CDTF">2020-10-15T12:54:00Z</dcterms:created>
  <dcterms:modified xsi:type="dcterms:W3CDTF">2020-10-30T08:37:00Z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